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CB8885" w14:textId="5C728B24" w:rsidR="0018530C" w:rsidRDefault="0018530C" w:rsidP="00C960A8">
      <w:pPr>
        <w:spacing w:after="0" w:line="24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bookmarkStart w:id="0" w:name="_GoBack"/>
      <w:bookmarkEnd w:id="0"/>
      <w:r>
        <w:rPr>
          <w:rFonts w:cs="Calibri"/>
          <w:b/>
          <w:noProof/>
          <w:sz w:val="28"/>
          <w:szCs w:val="28"/>
        </w:rPr>
        <w:drawing>
          <wp:inline distT="0" distB="0" distL="0" distR="0" wp14:anchorId="01323A96" wp14:editId="7EFE36AC">
            <wp:extent cx="3387777" cy="735116"/>
            <wp:effectExtent l="0" t="0" r="3175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logo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7777" cy="735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4118C7" w14:textId="59281C98" w:rsidR="0018530C" w:rsidRPr="00E23119" w:rsidRDefault="0018530C" w:rsidP="0018530C">
      <w:pPr>
        <w:spacing w:after="0" w:line="240" w:lineRule="auto"/>
        <w:jc w:val="center"/>
        <w:rPr>
          <w:rFonts w:asciiTheme="minorHAnsi" w:hAnsiTheme="minorHAnsi" w:cstheme="minorHAnsi"/>
          <w:b/>
        </w:rPr>
      </w:pPr>
    </w:p>
    <w:p w14:paraId="0160688F" w14:textId="024C7468" w:rsidR="0018530C" w:rsidRDefault="004D55D6" w:rsidP="0018530C">
      <w:pPr>
        <w:spacing w:after="0" w:line="24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I-PASS Handoff Curriculum:</w:t>
      </w:r>
    </w:p>
    <w:p w14:paraId="0C6CF849" w14:textId="317F78DD" w:rsidR="004D55D6" w:rsidRPr="00B13E07" w:rsidRDefault="004D55D6" w:rsidP="0018530C">
      <w:pPr>
        <w:spacing w:after="0" w:line="24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Curriculum Goals and Objectives for Residents</w:t>
      </w:r>
    </w:p>
    <w:p w14:paraId="5E08AD1E" w14:textId="77777777" w:rsidR="0077509B" w:rsidRDefault="0077509B" w:rsidP="0018530C">
      <w:pPr>
        <w:spacing w:after="0" w:line="240" w:lineRule="auto"/>
        <w:rPr>
          <w:rFonts w:asciiTheme="minorHAnsi" w:hAnsiTheme="minorHAnsi" w:cstheme="minorHAnsi"/>
          <w:b/>
        </w:rPr>
      </w:pPr>
    </w:p>
    <w:tbl>
      <w:tblPr>
        <w:tblW w:w="145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28"/>
        <w:gridCol w:w="3690"/>
        <w:gridCol w:w="3690"/>
      </w:tblGrid>
      <w:tr w:rsidR="0018530C" w:rsidRPr="005B6040" w14:paraId="13A6A7B5" w14:textId="77777777" w:rsidTr="00E23119">
        <w:trPr>
          <w:trHeight w:val="619"/>
        </w:trPr>
        <w:tc>
          <w:tcPr>
            <w:tcW w:w="7128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548DD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E647B2" w14:textId="77777777" w:rsidR="0018530C" w:rsidRPr="00E23119" w:rsidRDefault="0018530C" w:rsidP="008609DA">
            <w:pPr>
              <w:snapToGrid w:val="0"/>
              <w:spacing w:after="0" w:line="240" w:lineRule="auto"/>
              <w:jc w:val="center"/>
              <w:rPr>
                <w:rFonts w:asciiTheme="minorHAnsi" w:eastAsiaTheme="minorHAnsi" w:hAnsiTheme="minorHAnsi" w:cstheme="minorHAnsi"/>
                <w:b/>
                <w:bCs/>
                <w:color w:val="FFFFFF"/>
                <w:spacing w:val="-3"/>
                <w:sz w:val="26"/>
                <w:szCs w:val="26"/>
              </w:rPr>
            </w:pPr>
            <w:r w:rsidRPr="00E23119">
              <w:rPr>
                <w:rFonts w:asciiTheme="minorHAnsi" w:hAnsiTheme="minorHAnsi" w:cstheme="minorHAnsi"/>
                <w:b/>
                <w:bCs/>
                <w:color w:val="FFFFFF"/>
                <w:spacing w:val="-3"/>
                <w:sz w:val="26"/>
                <w:szCs w:val="26"/>
              </w:rPr>
              <w:t>Instructional Goals and Learning Objectives</w:t>
            </w:r>
          </w:p>
        </w:tc>
        <w:tc>
          <w:tcPr>
            <w:tcW w:w="369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548DD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592B70" w14:textId="77777777" w:rsidR="0018530C" w:rsidRPr="00E23119" w:rsidRDefault="0018530C" w:rsidP="008609DA">
            <w:pPr>
              <w:snapToGrid w:val="0"/>
              <w:spacing w:after="0" w:line="240" w:lineRule="auto"/>
              <w:jc w:val="center"/>
              <w:rPr>
                <w:rFonts w:asciiTheme="minorHAnsi" w:eastAsiaTheme="minorHAnsi" w:hAnsiTheme="minorHAnsi" w:cstheme="minorHAnsi"/>
                <w:b/>
                <w:bCs/>
                <w:color w:val="FFFFFF"/>
                <w:spacing w:val="-3"/>
                <w:sz w:val="26"/>
                <w:szCs w:val="26"/>
              </w:rPr>
            </w:pPr>
            <w:r w:rsidRPr="00E23119">
              <w:rPr>
                <w:rFonts w:asciiTheme="minorHAnsi" w:hAnsiTheme="minorHAnsi" w:cstheme="minorHAnsi"/>
                <w:b/>
                <w:bCs/>
                <w:color w:val="FFFFFF"/>
                <w:spacing w:val="-3"/>
                <w:sz w:val="26"/>
                <w:szCs w:val="26"/>
              </w:rPr>
              <w:t>Instructional Strategies, Events, and Learning Tasks</w:t>
            </w:r>
          </w:p>
        </w:tc>
        <w:tc>
          <w:tcPr>
            <w:tcW w:w="369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548DD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E4553C" w14:textId="77777777" w:rsidR="0018530C" w:rsidRPr="00E23119" w:rsidRDefault="0018530C" w:rsidP="008609DA">
            <w:pPr>
              <w:snapToGrid w:val="0"/>
              <w:spacing w:after="0" w:line="240" w:lineRule="auto"/>
              <w:jc w:val="center"/>
              <w:rPr>
                <w:rFonts w:asciiTheme="minorHAnsi" w:eastAsiaTheme="minorHAnsi" w:hAnsiTheme="minorHAnsi" w:cstheme="minorHAnsi"/>
                <w:b/>
                <w:bCs/>
                <w:color w:val="FFFFFF"/>
                <w:spacing w:val="-3"/>
                <w:sz w:val="26"/>
                <w:szCs w:val="26"/>
              </w:rPr>
            </w:pPr>
            <w:r w:rsidRPr="00E23119">
              <w:rPr>
                <w:rFonts w:asciiTheme="minorHAnsi" w:hAnsiTheme="minorHAnsi" w:cstheme="minorHAnsi"/>
                <w:b/>
                <w:bCs/>
                <w:color w:val="FFFFFF"/>
                <w:spacing w:val="-3"/>
                <w:sz w:val="26"/>
                <w:szCs w:val="26"/>
              </w:rPr>
              <w:t>Instructional Resources and Support Materials</w:t>
            </w:r>
          </w:p>
        </w:tc>
      </w:tr>
      <w:tr w:rsidR="0018530C" w:rsidRPr="005B6040" w14:paraId="2F69C7DB" w14:textId="77777777" w:rsidTr="00E23119">
        <w:tc>
          <w:tcPr>
            <w:tcW w:w="7128" w:type="dxa"/>
            <w:tcBorders>
              <w:top w:val="single" w:sz="4" w:space="0" w:color="4F81BD" w:themeColor="accent1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7C741C" w14:textId="77777777" w:rsidR="0018530C" w:rsidRPr="005B6040" w:rsidRDefault="0018530C" w:rsidP="008609DA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5B6040">
              <w:rPr>
                <w:rFonts w:asciiTheme="minorHAnsi" w:hAnsiTheme="minorHAnsi" w:cstheme="minorHAnsi"/>
                <w:b/>
              </w:rPr>
              <w:t>Goal 1:</w:t>
            </w:r>
            <w:r w:rsidRPr="005B6040">
              <w:rPr>
                <w:rFonts w:asciiTheme="minorHAnsi" w:hAnsiTheme="minorHAnsi" w:cstheme="minorHAnsi"/>
              </w:rPr>
              <w:t xml:space="preserve">  Understand the context of medical errors associated with communication failures</w:t>
            </w:r>
          </w:p>
          <w:p w14:paraId="707F6090" w14:textId="77777777" w:rsidR="0018530C" w:rsidRPr="008609DA" w:rsidRDefault="0018530C" w:rsidP="008609DA">
            <w:pPr>
              <w:spacing w:after="0" w:line="240" w:lineRule="auto"/>
              <w:rPr>
                <w:rFonts w:asciiTheme="minorHAnsi" w:hAnsiTheme="minorHAnsi" w:cstheme="minorHAnsi"/>
                <w:b/>
                <w:sz w:val="8"/>
                <w:szCs w:val="8"/>
              </w:rPr>
            </w:pPr>
          </w:p>
          <w:p w14:paraId="61A86108" w14:textId="365EA83C" w:rsidR="0018530C" w:rsidRPr="005B6040" w:rsidRDefault="0018530C" w:rsidP="008609DA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  <w:r w:rsidRPr="005B6040">
              <w:rPr>
                <w:rFonts w:asciiTheme="minorHAnsi" w:hAnsiTheme="minorHAnsi" w:cstheme="minorHAnsi"/>
                <w:b/>
              </w:rPr>
              <w:t xml:space="preserve">Objectives: </w:t>
            </w:r>
          </w:p>
          <w:p w14:paraId="139F5F54" w14:textId="62405E1D" w:rsidR="0018530C" w:rsidRPr="00316583" w:rsidRDefault="0018530C" w:rsidP="008609DA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316583">
              <w:rPr>
                <w:rFonts w:asciiTheme="minorHAnsi" w:hAnsiTheme="minorHAnsi" w:cstheme="minorHAnsi"/>
              </w:rPr>
              <w:t>Explain the relationship between handoff and communication failures and sentinel events in U</w:t>
            </w:r>
            <w:r w:rsidR="009B3B1C">
              <w:rPr>
                <w:rFonts w:asciiTheme="minorHAnsi" w:hAnsiTheme="minorHAnsi" w:cstheme="minorHAnsi"/>
              </w:rPr>
              <w:t>.</w:t>
            </w:r>
            <w:r w:rsidRPr="00316583">
              <w:rPr>
                <w:rFonts w:asciiTheme="minorHAnsi" w:hAnsiTheme="minorHAnsi" w:cstheme="minorHAnsi"/>
              </w:rPr>
              <w:t>S</w:t>
            </w:r>
            <w:r w:rsidR="009B3B1C">
              <w:rPr>
                <w:rFonts w:asciiTheme="minorHAnsi" w:hAnsiTheme="minorHAnsi" w:cstheme="minorHAnsi"/>
              </w:rPr>
              <w:t>.</w:t>
            </w:r>
            <w:r w:rsidRPr="00316583">
              <w:rPr>
                <w:rFonts w:asciiTheme="minorHAnsi" w:hAnsiTheme="minorHAnsi" w:cstheme="minorHAnsi"/>
              </w:rPr>
              <w:t xml:space="preserve"> hospitals</w:t>
            </w:r>
          </w:p>
          <w:p w14:paraId="6418D0D0" w14:textId="045895CF" w:rsidR="0018530C" w:rsidRPr="00316583" w:rsidRDefault="0018530C" w:rsidP="008609DA">
            <w:pPr>
              <w:pStyle w:val="ListParagraph"/>
              <w:numPr>
                <w:ilvl w:val="0"/>
                <w:numId w:val="28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b/>
                <w:bCs/>
                <w:spacing w:val="-3"/>
              </w:rPr>
            </w:pPr>
            <w:r w:rsidRPr="00316583">
              <w:rPr>
                <w:rFonts w:asciiTheme="minorHAnsi" w:hAnsiTheme="minorHAnsi" w:cstheme="minorHAnsi"/>
              </w:rPr>
              <w:t>Describe the role that residents play in this transfer of information, responsibility and ownership</w:t>
            </w:r>
          </w:p>
        </w:tc>
        <w:tc>
          <w:tcPr>
            <w:tcW w:w="3690" w:type="dxa"/>
            <w:tcBorders>
              <w:top w:val="single" w:sz="4" w:space="0" w:color="4F81BD" w:themeColor="accent1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D3DFE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0F975A" w14:textId="77777777" w:rsidR="0018530C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Incorporate background and context of current health care system with data regarding medical errors and the role of communication failures in causing medical errors into educational workshops</w:t>
            </w:r>
          </w:p>
          <w:p w14:paraId="1C2E1EBB" w14:textId="77777777" w:rsidR="0018530C" w:rsidRPr="00316583" w:rsidRDefault="0018530C" w:rsidP="008609DA">
            <w:pPr>
              <w:pStyle w:val="ListParagraph"/>
              <w:numPr>
                <w:ilvl w:val="0"/>
                <w:numId w:val="29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Didactic presentation</w:t>
            </w:r>
          </w:p>
        </w:tc>
        <w:tc>
          <w:tcPr>
            <w:tcW w:w="3690" w:type="dxa"/>
            <w:tcBorders>
              <w:top w:val="single" w:sz="4" w:space="0" w:color="4F81BD" w:themeColor="accent1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D3DFE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5DA6E7" w14:textId="663B432D" w:rsidR="0018530C" w:rsidRDefault="00E23119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Core Resident Workshop and Handoff Simulation Exercises</w:t>
            </w:r>
          </w:p>
          <w:p w14:paraId="13D8C3E3" w14:textId="77777777" w:rsidR="008609DA" w:rsidRPr="008609DA" w:rsidRDefault="008609DA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7DDF9861" w14:textId="5C1CD1F8" w:rsidR="00E6262A" w:rsidRDefault="00E23119" w:rsidP="00E6262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Development Presentation</w:t>
            </w:r>
          </w:p>
          <w:p w14:paraId="05E5B4EE" w14:textId="77777777" w:rsidR="008609DA" w:rsidRPr="008609DA" w:rsidRDefault="008609DA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585AD352" w14:textId="0226C22C" w:rsidR="0018530C" w:rsidRPr="005B6040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Online </w:t>
            </w:r>
            <w:r w:rsidR="00304DEF">
              <w:rPr>
                <w:rFonts w:asciiTheme="minorHAnsi" w:hAnsiTheme="minorHAnsi" w:cstheme="minorHAnsi"/>
                <w:spacing w:val="-3"/>
              </w:rPr>
              <w:t>M</w:t>
            </w:r>
            <w:r w:rsidR="008609DA">
              <w:rPr>
                <w:rFonts w:asciiTheme="minorHAnsi" w:hAnsiTheme="minorHAnsi" w:cstheme="minorHAnsi"/>
                <w:spacing w:val="-3"/>
              </w:rPr>
              <w:t>odule</w:t>
            </w:r>
          </w:p>
        </w:tc>
      </w:tr>
      <w:tr w:rsidR="0018530C" w:rsidRPr="005B6040" w14:paraId="5ABF2BB6" w14:textId="77777777" w:rsidTr="00656F48">
        <w:tc>
          <w:tcPr>
            <w:tcW w:w="7128" w:type="dxa"/>
            <w:tcBorders>
              <w:top w:val="nil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24F8F3" w14:textId="77777777" w:rsidR="0018530C" w:rsidRPr="00316583" w:rsidRDefault="0018530C" w:rsidP="008609DA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16583">
              <w:rPr>
                <w:rFonts w:asciiTheme="minorHAnsi" w:hAnsiTheme="minorHAnsi" w:cstheme="minorHAnsi"/>
                <w:b/>
              </w:rPr>
              <w:t>Goal 2:</w:t>
            </w:r>
            <w:r w:rsidRPr="00316583">
              <w:rPr>
                <w:rFonts w:asciiTheme="minorHAnsi" w:hAnsiTheme="minorHAnsi" w:cstheme="minorHAnsi"/>
              </w:rPr>
              <w:t xml:space="preserve">  Introduce the </w:t>
            </w:r>
            <w:r w:rsidRPr="00316583">
              <w:rPr>
                <w:rFonts w:asciiTheme="minorHAnsi" w:hAnsiTheme="minorHAnsi" w:cstheme="minorHAnsi"/>
                <w:i/>
              </w:rPr>
              <w:t>TeamSTEPPS</w:t>
            </w:r>
            <w:r>
              <w:rPr>
                <w:rFonts w:asciiTheme="minorHAnsi" w:hAnsiTheme="minorHAnsi" w:cstheme="minorHAnsi"/>
                <w:i/>
                <w:vertAlign w:val="superscript"/>
              </w:rPr>
              <w:t>TM</w:t>
            </w:r>
            <w:r w:rsidRPr="00316583">
              <w:rPr>
                <w:rFonts w:asciiTheme="minorHAnsi" w:hAnsiTheme="minorHAnsi" w:cstheme="minorHAnsi"/>
              </w:rPr>
              <w:t xml:space="preserve"> model of team training with an emphasis on leadership skills, training strategies, and communication skills in order to optimize team function</w:t>
            </w:r>
          </w:p>
          <w:p w14:paraId="0D6F3455" w14:textId="77777777" w:rsidR="0018530C" w:rsidRPr="008609DA" w:rsidRDefault="0018530C" w:rsidP="008609DA">
            <w:pPr>
              <w:spacing w:after="0" w:line="240" w:lineRule="auto"/>
              <w:rPr>
                <w:rFonts w:asciiTheme="minorHAnsi" w:hAnsiTheme="minorHAnsi" w:cstheme="minorHAnsi"/>
                <w:sz w:val="8"/>
                <w:szCs w:val="8"/>
              </w:rPr>
            </w:pPr>
          </w:p>
          <w:p w14:paraId="7E37613D" w14:textId="77777777" w:rsidR="0018530C" w:rsidRPr="00316583" w:rsidRDefault="0018530C" w:rsidP="008609DA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  <w:r w:rsidRPr="00316583">
              <w:rPr>
                <w:rFonts w:asciiTheme="minorHAnsi" w:hAnsiTheme="minorHAnsi" w:cstheme="minorHAnsi"/>
                <w:b/>
              </w:rPr>
              <w:t>Objectives:</w:t>
            </w:r>
          </w:p>
          <w:p w14:paraId="2D9A627D" w14:textId="77777777" w:rsidR="0018530C" w:rsidRPr="00316583" w:rsidRDefault="0018530C" w:rsidP="008609DA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316583">
              <w:rPr>
                <w:rFonts w:asciiTheme="minorHAnsi" w:hAnsiTheme="minorHAnsi" w:cstheme="minorHAnsi"/>
              </w:rPr>
              <w:t>Discuss the science of team performance and its applicability to modern day healthcare delivery systems</w:t>
            </w:r>
          </w:p>
          <w:p w14:paraId="16C11CAB" w14:textId="77777777" w:rsidR="00D71D27" w:rsidRPr="00D71D27" w:rsidRDefault="0018530C" w:rsidP="008609DA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>
              <w:t>Define the components of hig</w:t>
            </w:r>
            <w:r w:rsidR="00D71D27">
              <w:t>h performing health care teams</w:t>
            </w:r>
          </w:p>
          <w:p w14:paraId="09759C00" w14:textId="77777777" w:rsidR="0018530C" w:rsidRPr="00316583" w:rsidRDefault="0018530C" w:rsidP="008609DA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316583">
              <w:rPr>
                <w:rFonts w:asciiTheme="minorHAnsi" w:hAnsiTheme="minorHAnsi" w:cstheme="minorHAnsi"/>
              </w:rPr>
              <w:t>Illustrate how situation monitoring and situation awareness create a shared mental model to provide safe patient care</w:t>
            </w:r>
          </w:p>
          <w:p w14:paraId="7FEE513C" w14:textId="77777777" w:rsidR="00E9016D" w:rsidRPr="00E6262A" w:rsidRDefault="00D71D27" w:rsidP="00E9016D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</w:rPr>
              <w:t>Describe the use of key team communication strategies to include</w:t>
            </w:r>
            <w:r w:rsidR="0018530C" w:rsidRPr="00316583">
              <w:rPr>
                <w:rFonts w:asciiTheme="minorHAnsi" w:hAnsiTheme="minorHAnsi" w:cstheme="minorHAnsi"/>
              </w:rPr>
              <w:t xml:space="preserve"> Briefs, Huddles, Debriefs, Cross Monitoring and Feedback, Assertive Statements, Check-back and Handoffs</w:t>
            </w: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AF7590" w14:textId="77777777" w:rsidR="0018530C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Emphasize key communication techniques with interactive teaching sessions, allowing for practice of the skills</w:t>
            </w:r>
          </w:p>
          <w:p w14:paraId="0A3DFE71" w14:textId="77777777" w:rsidR="0018530C" w:rsidRDefault="0018530C" w:rsidP="008609DA">
            <w:pPr>
              <w:pStyle w:val="ListParagraph"/>
              <w:numPr>
                <w:ilvl w:val="0"/>
                <w:numId w:val="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Didactic presentation</w:t>
            </w:r>
          </w:p>
          <w:p w14:paraId="0756E289" w14:textId="77777777" w:rsidR="0018530C" w:rsidRDefault="0018530C" w:rsidP="008609DA">
            <w:pPr>
              <w:pStyle w:val="ListParagraph"/>
              <w:numPr>
                <w:ilvl w:val="0"/>
                <w:numId w:val="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Trigger videos and discussion</w:t>
            </w:r>
          </w:p>
          <w:p w14:paraId="2B3D5F10" w14:textId="6056B620" w:rsidR="0018530C" w:rsidRDefault="007336A0" w:rsidP="008609DA">
            <w:pPr>
              <w:pStyle w:val="ListParagraph"/>
              <w:numPr>
                <w:ilvl w:val="0"/>
                <w:numId w:val="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Role-</w:t>
            </w:r>
            <w:r w:rsidR="0018530C">
              <w:rPr>
                <w:rFonts w:asciiTheme="minorHAnsi" w:hAnsiTheme="minorHAnsi" w:cstheme="minorHAnsi"/>
                <w:spacing w:val="-3"/>
              </w:rPr>
              <w:t>plays</w:t>
            </w:r>
          </w:p>
          <w:p w14:paraId="6C74B29D" w14:textId="77777777" w:rsidR="0018530C" w:rsidRDefault="0018530C" w:rsidP="008609DA">
            <w:pPr>
              <w:pStyle w:val="ListParagraph"/>
              <w:numPr>
                <w:ilvl w:val="0"/>
                <w:numId w:val="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Teachable moments triggered by visual campaign elements</w:t>
            </w:r>
          </w:p>
          <w:p w14:paraId="53F52E04" w14:textId="77777777" w:rsidR="0018530C" w:rsidRDefault="0018530C" w:rsidP="008609DA">
            <w:pPr>
              <w:pStyle w:val="ListParagraph"/>
              <w:numPr>
                <w:ilvl w:val="0"/>
                <w:numId w:val="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observations of verbal handoffs with formative feedback</w:t>
            </w:r>
          </w:p>
          <w:p w14:paraId="7FF32864" w14:textId="77777777" w:rsidR="0018530C" w:rsidRPr="001E3E91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617579" w14:textId="4D8BA3EC" w:rsidR="0018530C" w:rsidRDefault="00E23119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Core Resident Workshop and Handoff Simulation Exercises</w:t>
            </w:r>
          </w:p>
          <w:p w14:paraId="6BE46138" w14:textId="77777777" w:rsidR="008609DA" w:rsidRPr="008609DA" w:rsidRDefault="008609DA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33729F60" w14:textId="3CAAD97A" w:rsidR="0077509B" w:rsidRDefault="00E23119" w:rsidP="0077509B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Development Presentation</w:t>
            </w:r>
          </w:p>
          <w:p w14:paraId="4F58ED6E" w14:textId="77777777" w:rsidR="008609DA" w:rsidRPr="008609DA" w:rsidRDefault="008609DA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219980B6" w14:textId="580DE702" w:rsidR="0018530C" w:rsidRDefault="00304DEF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Online M</w:t>
            </w:r>
            <w:r w:rsidR="00E23119">
              <w:rPr>
                <w:rFonts w:asciiTheme="minorHAnsi" w:hAnsiTheme="minorHAnsi" w:cstheme="minorHAnsi"/>
                <w:spacing w:val="-3"/>
              </w:rPr>
              <w:t>odule</w:t>
            </w:r>
          </w:p>
          <w:p w14:paraId="18EB813D" w14:textId="77777777" w:rsidR="008609DA" w:rsidRPr="008609DA" w:rsidRDefault="008609DA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1DC9C0B4" w14:textId="5540B6CC" w:rsidR="0018530C" w:rsidRDefault="007336A0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Just I</w:t>
            </w:r>
            <w:r w:rsidR="00E23119">
              <w:rPr>
                <w:rFonts w:asciiTheme="minorHAnsi" w:hAnsiTheme="minorHAnsi" w:cstheme="minorHAnsi"/>
                <w:spacing w:val="-3"/>
              </w:rPr>
              <w:t>n Time Didactic</w:t>
            </w:r>
          </w:p>
          <w:p w14:paraId="5FF26E10" w14:textId="77777777" w:rsidR="008609DA" w:rsidRPr="008609DA" w:rsidRDefault="008609DA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5D62F724" w14:textId="77777777" w:rsidR="00E23119" w:rsidRDefault="00E23119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Observation T</w:t>
            </w:r>
            <w:r w:rsidRPr="00CB7C16">
              <w:rPr>
                <w:rFonts w:asciiTheme="minorHAnsi" w:hAnsiTheme="minorHAnsi" w:cstheme="minorHAnsi"/>
                <w:spacing w:val="-3"/>
              </w:rPr>
              <w:t>ools</w:t>
            </w:r>
            <w:r>
              <w:rPr>
                <w:rFonts w:asciiTheme="minorHAnsi" w:hAnsiTheme="minorHAnsi" w:cstheme="minorHAnsi"/>
                <w:spacing w:val="-3"/>
              </w:rPr>
              <w:t xml:space="preserve"> </w:t>
            </w:r>
          </w:p>
          <w:p w14:paraId="516705CD" w14:textId="77777777" w:rsidR="00E23119" w:rsidRPr="00E23119" w:rsidRDefault="00E23119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72755040" w14:textId="38AFF56C" w:rsidR="0018530C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Campaign elements</w:t>
            </w:r>
          </w:p>
          <w:p w14:paraId="19948B6F" w14:textId="77777777" w:rsidR="0018530C" w:rsidRDefault="0018530C" w:rsidP="008609DA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Pocket cards</w:t>
            </w:r>
          </w:p>
          <w:p w14:paraId="72B5CF41" w14:textId="440E2E4E" w:rsidR="0018530C" w:rsidRDefault="0018530C" w:rsidP="008609DA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Screen </w:t>
            </w:r>
            <w:r w:rsidR="00E23119">
              <w:rPr>
                <w:rFonts w:asciiTheme="minorHAnsi" w:hAnsiTheme="minorHAnsi" w:cstheme="minorHAnsi"/>
                <w:spacing w:val="-3"/>
              </w:rPr>
              <w:t>frames</w:t>
            </w:r>
          </w:p>
          <w:p w14:paraId="43DCD7B7" w14:textId="77777777" w:rsidR="0018530C" w:rsidRDefault="0018530C" w:rsidP="008609DA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Flip chart</w:t>
            </w:r>
          </w:p>
          <w:p w14:paraId="0A4C5EED" w14:textId="4EF9A262" w:rsidR="0018530C" w:rsidRDefault="0018530C" w:rsidP="009B3B1C">
            <w:pPr>
              <w:pStyle w:val="ListParagraph"/>
              <w:numPr>
                <w:ilvl w:val="1"/>
                <w:numId w:val="30"/>
              </w:numPr>
              <w:snapToGrid w:val="0"/>
              <w:spacing w:after="0" w:line="240" w:lineRule="auto"/>
              <w:ind w:left="972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Tips of the </w:t>
            </w:r>
            <w:r w:rsidR="00E23119">
              <w:rPr>
                <w:rFonts w:asciiTheme="minorHAnsi" w:hAnsiTheme="minorHAnsi" w:cstheme="minorHAnsi"/>
                <w:spacing w:val="-3"/>
              </w:rPr>
              <w:t>Day</w:t>
            </w:r>
          </w:p>
          <w:p w14:paraId="3D0743C2" w14:textId="31825D59" w:rsidR="0018530C" w:rsidRPr="00E23119" w:rsidRDefault="0018530C" w:rsidP="00CB7C16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Posters</w:t>
            </w:r>
          </w:p>
        </w:tc>
      </w:tr>
      <w:tr w:rsidR="00D5473E" w:rsidRPr="005B6040" w14:paraId="78B047B6" w14:textId="77777777" w:rsidTr="00656F48">
        <w:tc>
          <w:tcPr>
            <w:tcW w:w="7128" w:type="dxa"/>
            <w:tcBorders>
              <w:top w:val="nil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BE5F1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E60B9B" w14:textId="75E3F7D5" w:rsidR="00D5473E" w:rsidRPr="00095AEC" w:rsidRDefault="00D5473E" w:rsidP="00D5473E">
            <w:p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>Goal 3</w:t>
            </w:r>
            <w:r w:rsidRPr="00095AEC">
              <w:rPr>
                <w:rFonts w:asciiTheme="minorHAnsi" w:hAnsiTheme="minorHAnsi" w:cstheme="minorHAnsi"/>
                <w:b/>
              </w:rPr>
              <w:t xml:space="preserve">:  </w:t>
            </w:r>
            <w:r w:rsidRPr="00095AEC">
              <w:rPr>
                <w:rFonts w:asciiTheme="minorHAnsi" w:hAnsiTheme="minorHAnsi" w:cstheme="minorHAnsi"/>
              </w:rPr>
              <w:t>Learn the global elements of effect</w:t>
            </w:r>
            <w:r>
              <w:rPr>
                <w:rFonts w:asciiTheme="minorHAnsi" w:hAnsiTheme="minorHAnsi" w:cstheme="minorHAnsi"/>
              </w:rPr>
              <w:t>ive verbal and printed handoffs</w:t>
            </w:r>
          </w:p>
          <w:p w14:paraId="7A57F7F2" w14:textId="77777777" w:rsidR="00D5473E" w:rsidRPr="00E9016D" w:rsidRDefault="00D5473E" w:rsidP="00D5473E">
            <w:pPr>
              <w:spacing w:after="0" w:line="240" w:lineRule="auto"/>
              <w:rPr>
                <w:rFonts w:asciiTheme="minorHAnsi" w:hAnsiTheme="minorHAnsi" w:cstheme="minorHAnsi"/>
                <w:sz w:val="8"/>
                <w:szCs w:val="8"/>
              </w:rPr>
            </w:pPr>
          </w:p>
          <w:p w14:paraId="1BCFF96D" w14:textId="585D9A60" w:rsidR="00D5473E" w:rsidRPr="00095AEC" w:rsidRDefault="00D5473E" w:rsidP="00D5473E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  <w:r w:rsidRPr="00095AEC">
              <w:rPr>
                <w:rFonts w:asciiTheme="minorHAnsi" w:hAnsiTheme="minorHAnsi" w:cstheme="minorHAnsi"/>
                <w:b/>
              </w:rPr>
              <w:t>Objectives:</w:t>
            </w:r>
          </w:p>
          <w:p w14:paraId="14A07D7A" w14:textId="77777777" w:rsidR="00D5473E" w:rsidRDefault="00D5473E" w:rsidP="00D5473E">
            <w:pPr>
              <w:numPr>
                <w:ilvl w:val="0"/>
                <w:numId w:val="5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095AEC">
              <w:rPr>
                <w:rFonts w:asciiTheme="minorHAnsi" w:hAnsiTheme="minorHAnsi" w:cstheme="minorHAnsi"/>
              </w:rPr>
              <w:t>List the important elements in an effective handoff process</w:t>
            </w:r>
          </w:p>
          <w:p w14:paraId="6BFA719B" w14:textId="77777777" w:rsidR="00D5473E" w:rsidRPr="0099129D" w:rsidDel="00E41397" w:rsidRDefault="00D5473E" w:rsidP="00D5473E">
            <w:pPr>
              <w:numPr>
                <w:ilvl w:val="1"/>
                <w:numId w:val="5"/>
              </w:numPr>
              <w:tabs>
                <w:tab w:val="clear" w:pos="1440"/>
              </w:tabs>
              <w:spacing w:after="0" w:line="240" w:lineRule="auto"/>
              <w:ind w:left="1080"/>
              <w:rPr>
                <w:rFonts w:asciiTheme="minorHAnsi" w:hAnsiTheme="minorHAnsi" w:cstheme="minorHAnsi"/>
              </w:rPr>
            </w:pPr>
            <w:r w:rsidRPr="0099129D">
              <w:rPr>
                <w:rFonts w:asciiTheme="minorHAnsi" w:hAnsiTheme="minorHAnsi" w:cstheme="minorHAnsi"/>
              </w:rPr>
              <w:t>Include up-to-date, accurate, relevant information</w:t>
            </w:r>
          </w:p>
          <w:p w14:paraId="01E541AC" w14:textId="131A874F" w:rsidR="00D5473E" w:rsidRPr="00095AEC" w:rsidRDefault="00D5473E" w:rsidP="00D5473E">
            <w:pPr>
              <w:numPr>
                <w:ilvl w:val="1"/>
                <w:numId w:val="5"/>
              </w:numPr>
              <w:tabs>
                <w:tab w:val="clear" w:pos="1440"/>
              </w:tabs>
              <w:spacing w:after="0" w:line="240" w:lineRule="auto"/>
              <w:ind w:left="108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Provide protected time and space</w:t>
            </w:r>
            <w:r w:rsidRPr="00095AEC">
              <w:rPr>
                <w:rFonts w:asciiTheme="minorHAnsi" w:hAnsiTheme="minorHAnsi" w:cstheme="minorHAnsi"/>
              </w:rPr>
              <w:t xml:space="preserve"> </w:t>
            </w:r>
          </w:p>
          <w:p w14:paraId="5315086C" w14:textId="7BC58CEE" w:rsidR="00D5473E" w:rsidRPr="00095AEC" w:rsidRDefault="007336A0" w:rsidP="00D5473E">
            <w:pPr>
              <w:numPr>
                <w:ilvl w:val="1"/>
                <w:numId w:val="5"/>
              </w:numPr>
              <w:tabs>
                <w:tab w:val="clear" w:pos="1440"/>
              </w:tabs>
              <w:spacing w:after="0" w:line="240" w:lineRule="auto"/>
              <w:ind w:left="1080"/>
              <w:rPr>
                <w:rFonts w:asciiTheme="minorHAnsi" w:hAnsiTheme="minorHAnsi" w:cstheme="minorHAnsi"/>
              </w:rPr>
            </w:pPr>
            <w:r w:rsidRPr="008609DA">
              <w:rPr>
                <w:rFonts w:asciiTheme="minorHAnsi" w:hAnsiTheme="minorHAnsi" w:cstheme="minorHAnsi"/>
                <w:b/>
                <w:noProof/>
                <w:sz w:val="8"/>
                <w:szCs w:val="8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0982329" wp14:editId="64BC7F3E">
                      <wp:simplePos x="0" y="0"/>
                      <wp:positionH relativeFrom="column">
                        <wp:posOffset>571500</wp:posOffset>
                      </wp:positionH>
                      <wp:positionV relativeFrom="paragraph">
                        <wp:posOffset>514350</wp:posOffset>
                      </wp:positionV>
                      <wp:extent cx="7874000" cy="254000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874000" cy="2540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149E77" w14:textId="77777777" w:rsidR="009B3B1C" w:rsidRPr="008609DA" w:rsidRDefault="009B3B1C" w:rsidP="004D55D6">
                                  <w:pPr>
                                    <w:ind w:right="360"/>
                                    <w:jc w:val="center"/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</w:pPr>
                                  <w:r w:rsidRPr="00EB7379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© 2011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I-PASS Study Group/</w:t>
                                  </w:r>
                                  <w:r w:rsidRPr="00EB7379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Children’s Hospit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al Boston All Rights Reserved. </w:t>
                                  </w:r>
                                  <w:r w:rsidRPr="00EB7379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For Permissions contact ipass.study@childrens.harvard.edu</w:t>
                                  </w:r>
                                </w:p>
                                <w:p w14:paraId="21101705" w14:textId="77777777" w:rsidR="009B3B1C" w:rsidRDefault="009B3B1C" w:rsidP="004D55D6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mv="urn:schemas-microsoft-com:mac:vml" xmlns:mo="http://schemas.microsoft.com/office/mac/office/2008/main">
                  <w:pict>
                    <v:shapetype id="_x0000_t202" coordsize="21600,21600" o:spt="202" path="m0,0l0,21600,21600,21600,21600,0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5pt;margin-top:40.5pt;width:620pt;height:20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" filled="f" stroked="f">
                      <v:textbox>
                        <w:txbxContent>
                          <w:p w14:paraId="3B149E77" w14:textId="77777777" w:rsidR="009B3B1C" w:rsidRPr="008609DA" w:rsidRDefault="009B3B1C" w:rsidP="004D55D6">
                            <w:pPr>
                              <w:ind w:right="360"/>
                              <w:jc w:val="center"/>
                              <w:rPr>
                                <w:rFonts w:ascii="Times New Roman" w:hAnsi="Times New Roman"/>
                                <w:sz w:val="20"/>
                              </w:rPr>
                            </w:pP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© 2011 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>I-PASS Study Group/</w:t>
                            </w: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>Children’s Hospit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al Boston All Rights Reserved. </w:t>
                            </w: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>For Permissions contact ipass.study@childrens.harvard.edu</w:t>
                            </w:r>
                          </w:p>
                          <w:p w14:paraId="21101705" w14:textId="77777777" w:rsidR="009B3B1C" w:rsidRDefault="009B3B1C" w:rsidP="004D55D6"/>
                        </w:txbxContent>
                      </v:textbox>
                    </v:shape>
                  </w:pict>
                </mc:Fallback>
              </mc:AlternateContent>
            </w:r>
            <w:r w:rsidR="00D5473E">
              <w:rPr>
                <w:rFonts w:asciiTheme="minorHAnsi" w:hAnsiTheme="minorHAnsi" w:cstheme="minorHAnsi"/>
              </w:rPr>
              <w:t>Standardize</w:t>
            </w:r>
            <w:r w:rsidR="00D5473E" w:rsidRPr="00095AEC">
              <w:rPr>
                <w:rFonts w:asciiTheme="minorHAnsi" w:hAnsiTheme="minorHAnsi" w:cstheme="minorHAnsi"/>
              </w:rPr>
              <w:t xml:space="preserve"> format for relaying information to prevent omissions</w:t>
            </w:r>
          </w:p>
          <w:p w14:paraId="68F10621" w14:textId="2FC5F6FE" w:rsidR="00D5473E" w:rsidRPr="00095AEC" w:rsidRDefault="00D5473E" w:rsidP="00D5473E">
            <w:pPr>
              <w:numPr>
                <w:ilvl w:val="1"/>
                <w:numId w:val="5"/>
              </w:numPr>
              <w:tabs>
                <w:tab w:val="clear" w:pos="1440"/>
              </w:tabs>
              <w:spacing w:after="0" w:line="240" w:lineRule="auto"/>
              <w:ind w:left="108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Include</w:t>
            </w:r>
            <w:r w:rsidRPr="00095AEC">
              <w:rPr>
                <w:rFonts w:asciiTheme="minorHAnsi" w:hAnsiTheme="minorHAnsi" w:cstheme="minorHAnsi"/>
              </w:rPr>
              <w:t xml:space="preserve"> specific contingency plans</w:t>
            </w:r>
          </w:p>
          <w:p w14:paraId="01850A3E" w14:textId="77777777" w:rsidR="00D5473E" w:rsidRPr="00095AEC" w:rsidRDefault="00D5473E" w:rsidP="00D5473E">
            <w:pPr>
              <w:numPr>
                <w:ilvl w:val="1"/>
                <w:numId w:val="5"/>
              </w:numPr>
              <w:tabs>
                <w:tab w:val="clear" w:pos="1440"/>
              </w:tabs>
              <w:spacing w:after="0" w:line="240" w:lineRule="auto"/>
              <w:ind w:left="108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Ensure u</w:t>
            </w:r>
            <w:r w:rsidRPr="00095AEC">
              <w:rPr>
                <w:rFonts w:asciiTheme="minorHAnsi" w:hAnsiTheme="minorHAnsi" w:cstheme="minorHAnsi"/>
              </w:rPr>
              <w:t xml:space="preserve">nambiguous transfer of responsibility: </w:t>
            </w:r>
            <w:r>
              <w:rPr>
                <w:rFonts w:asciiTheme="minorHAnsi" w:hAnsiTheme="minorHAnsi" w:cstheme="minorHAnsi"/>
              </w:rPr>
              <w:t>providers</w:t>
            </w:r>
            <w:r w:rsidRPr="00095AEC">
              <w:rPr>
                <w:rFonts w:asciiTheme="minorHAnsi" w:hAnsiTheme="minorHAnsi" w:cstheme="minorHAnsi"/>
              </w:rPr>
              <w:t xml:space="preserve"> know who to call</w:t>
            </w:r>
          </w:p>
          <w:p w14:paraId="67E68F5D" w14:textId="3FC406A4" w:rsidR="00D5473E" w:rsidRPr="00095AEC" w:rsidRDefault="00D5473E" w:rsidP="00D5473E">
            <w:pPr>
              <w:numPr>
                <w:ilvl w:val="1"/>
                <w:numId w:val="5"/>
              </w:numPr>
              <w:tabs>
                <w:tab w:val="clear" w:pos="1440"/>
              </w:tabs>
              <w:spacing w:after="0" w:line="240" w:lineRule="auto"/>
              <w:ind w:left="1080"/>
              <w:rPr>
                <w:rFonts w:asciiTheme="minorHAnsi" w:hAnsiTheme="minorHAnsi" w:cstheme="minorHAnsi"/>
              </w:rPr>
            </w:pPr>
            <w:r w:rsidRPr="00095AEC">
              <w:rPr>
                <w:rFonts w:asciiTheme="minorHAnsi" w:hAnsiTheme="minorHAnsi" w:cstheme="minorHAnsi"/>
              </w:rPr>
              <w:t>Agree upon a specific order for reviewing patients (doesn’t matter what the order is, just everyone needs to know and agree on it)</w:t>
            </w:r>
          </w:p>
          <w:p w14:paraId="1316CE63" w14:textId="77777777" w:rsidR="00D5473E" w:rsidRPr="00095AEC" w:rsidRDefault="00D5473E" w:rsidP="00D5473E">
            <w:pPr>
              <w:numPr>
                <w:ilvl w:val="0"/>
                <w:numId w:val="5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Identify</w:t>
            </w:r>
            <w:r w:rsidRPr="00095AEC">
              <w:rPr>
                <w:rFonts w:asciiTheme="minorHAnsi" w:hAnsiTheme="minorHAnsi" w:cstheme="minorHAnsi"/>
              </w:rPr>
              <w:t xml:space="preserve"> preferred learning style of receiver</w:t>
            </w:r>
          </w:p>
          <w:p w14:paraId="2635B816" w14:textId="77777777" w:rsidR="00656F48" w:rsidRDefault="00D5473E" w:rsidP="00656F48">
            <w:pPr>
              <w:numPr>
                <w:ilvl w:val="0"/>
                <w:numId w:val="5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76636A">
              <w:rPr>
                <w:rFonts w:asciiTheme="minorHAnsi" w:hAnsiTheme="minorHAnsi" w:cstheme="minorHAnsi"/>
              </w:rPr>
              <w:t>Complete one of many learning s</w:t>
            </w:r>
            <w:r w:rsidR="00656F48">
              <w:rPr>
                <w:rFonts w:asciiTheme="minorHAnsi" w:hAnsiTheme="minorHAnsi" w:cstheme="minorHAnsi"/>
              </w:rPr>
              <w:t>tyle inventory assessment tools</w:t>
            </w:r>
          </w:p>
          <w:p w14:paraId="67C6A8BC" w14:textId="6DC47E7F" w:rsidR="00D5473E" w:rsidRPr="00656F48" w:rsidRDefault="00D5473E" w:rsidP="00656F48">
            <w:pPr>
              <w:numPr>
                <w:ilvl w:val="0"/>
                <w:numId w:val="5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656F48">
              <w:rPr>
                <w:rFonts w:asciiTheme="minorHAnsi" w:hAnsiTheme="minorHAnsi" w:cstheme="minorHAnsi"/>
              </w:rPr>
              <w:t>Incorporate and consider individual learning styles in live and/or simulated handoffs</w:t>
            </w: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DBE5F1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006C9A" w14:textId="77777777" w:rsidR="00D5473E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lastRenderedPageBreak/>
              <w:t>Understand the global elements and the integration and synergy of verbal and printed handoffs</w:t>
            </w:r>
          </w:p>
          <w:p w14:paraId="49532A62" w14:textId="77777777" w:rsidR="00D5473E" w:rsidRDefault="00D5473E" w:rsidP="00D5473E">
            <w:pPr>
              <w:pStyle w:val="ListParagraph"/>
              <w:numPr>
                <w:ilvl w:val="0"/>
                <w:numId w:val="35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Didactic presentation</w:t>
            </w:r>
          </w:p>
          <w:p w14:paraId="168DD4A9" w14:textId="77777777" w:rsidR="00D5473E" w:rsidRDefault="00D5473E" w:rsidP="00D5473E">
            <w:pPr>
              <w:pStyle w:val="ListParagraph"/>
              <w:numPr>
                <w:ilvl w:val="0"/>
                <w:numId w:val="35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Learning style assessment</w:t>
            </w:r>
          </w:p>
          <w:p w14:paraId="5A240FD0" w14:textId="77777777" w:rsidR="00D5473E" w:rsidRDefault="00D5473E" w:rsidP="00D5473E">
            <w:pPr>
              <w:pStyle w:val="ListParagraph"/>
              <w:numPr>
                <w:ilvl w:val="0"/>
                <w:numId w:val="35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Trigger video discussion</w:t>
            </w:r>
          </w:p>
          <w:p w14:paraId="347F9626" w14:textId="06078966" w:rsidR="00D5473E" w:rsidRDefault="007336A0" w:rsidP="00D5473E">
            <w:pPr>
              <w:pStyle w:val="ListParagraph"/>
              <w:numPr>
                <w:ilvl w:val="0"/>
                <w:numId w:val="35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lastRenderedPageBreak/>
              <w:t>Role-</w:t>
            </w:r>
            <w:r w:rsidR="00D5473E">
              <w:rPr>
                <w:rFonts w:asciiTheme="minorHAnsi" w:hAnsiTheme="minorHAnsi" w:cstheme="minorHAnsi"/>
                <w:spacing w:val="-3"/>
              </w:rPr>
              <w:t>plays</w:t>
            </w:r>
          </w:p>
          <w:p w14:paraId="1DB005C0" w14:textId="77777777" w:rsidR="00D5473E" w:rsidRDefault="00D5473E" w:rsidP="00D5473E">
            <w:pPr>
              <w:pStyle w:val="ListParagraph"/>
              <w:numPr>
                <w:ilvl w:val="0"/>
                <w:numId w:val="35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observations of verbal handoffs with formative feedback</w:t>
            </w:r>
          </w:p>
          <w:p w14:paraId="04D95758" w14:textId="77777777" w:rsidR="00D5473E" w:rsidRDefault="00D5473E" w:rsidP="00D5473E">
            <w:pPr>
              <w:pStyle w:val="ListParagraph"/>
              <w:numPr>
                <w:ilvl w:val="0"/>
                <w:numId w:val="35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review of printed handoff document</w:t>
            </w:r>
          </w:p>
          <w:p w14:paraId="4B443027" w14:textId="77777777" w:rsidR="00D5473E" w:rsidRDefault="00D5473E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DBE5F1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E2D59" w14:textId="644FA45A" w:rsidR="00D5473E" w:rsidRDefault="00E23119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lastRenderedPageBreak/>
              <w:t>Core Resident Workshop and Handoff Simulation Exercises</w:t>
            </w:r>
          </w:p>
          <w:p w14:paraId="053E6B34" w14:textId="77777777" w:rsidR="00D5473E" w:rsidRPr="00E9016D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46A36263" w14:textId="4B2B8C3D" w:rsidR="00D5473E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Faculty </w:t>
            </w:r>
            <w:r w:rsidR="00E23119">
              <w:rPr>
                <w:rFonts w:asciiTheme="minorHAnsi" w:hAnsiTheme="minorHAnsi" w:cstheme="minorHAnsi"/>
                <w:spacing w:val="-3"/>
              </w:rPr>
              <w:t>Development Presentation</w:t>
            </w:r>
          </w:p>
          <w:p w14:paraId="05024829" w14:textId="77777777" w:rsidR="00D5473E" w:rsidRPr="00E9016D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4396F85A" w14:textId="77777777" w:rsidR="00D5473E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Online module</w:t>
            </w:r>
          </w:p>
          <w:p w14:paraId="11C27C06" w14:textId="77777777" w:rsidR="00D5473E" w:rsidRPr="00E9016D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6D1CB829" w14:textId="6D8CEF5C" w:rsidR="00D5473E" w:rsidRDefault="007336A0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Just I</w:t>
            </w:r>
            <w:r w:rsidR="009B3B1C">
              <w:rPr>
                <w:rFonts w:asciiTheme="minorHAnsi" w:hAnsiTheme="minorHAnsi" w:cstheme="minorHAnsi"/>
                <w:spacing w:val="-3"/>
              </w:rPr>
              <w:t>n Time Didactic</w:t>
            </w:r>
          </w:p>
          <w:p w14:paraId="01D1EFC4" w14:textId="77777777" w:rsidR="00D5473E" w:rsidRPr="00E9016D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6DE7D0D9" w14:textId="6F404956" w:rsidR="00D5473E" w:rsidRDefault="009B3B1C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lastRenderedPageBreak/>
              <w:t>Faculty Observation T</w:t>
            </w:r>
            <w:r w:rsidR="00D5473E">
              <w:rPr>
                <w:rFonts w:asciiTheme="minorHAnsi" w:hAnsiTheme="minorHAnsi" w:cstheme="minorHAnsi"/>
                <w:spacing w:val="-3"/>
              </w:rPr>
              <w:t>ools</w:t>
            </w:r>
          </w:p>
          <w:p w14:paraId="7143F9D6" w14:textId="77777777" w:rsidR="00D5473E" w:rsidRPr="00E9016D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57D471F7" w14:textId="77777777" w:rsidR="00D5473E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Campaign elements</w:t>
            </w:r>
          </w:p>
          <w:p w14:paraId="0C24E7E0" w14:textId="77777777" w:rsidR="00D5473E" w:rsidRDefault="00D5473E" w:rsidP="00D5473E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Pocket cards</w:t>
            </w:r>
          </w:p>
          <w:p w14:paraId="26BF62AE" w14:textId="173980C2" w:rsidR="009B3B1C" w:rsidRDefault="009B3B1C" w:rsidP="00D5473E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Screen frames</w:t>
            </w:r>
          </w:p>
          <w:p w14:paraId="7EE0395D" w14:textId="77777777" w:rsidR="00D5473E" w:rsidRDefault="00D5473E" w:rsidP="00D5473E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Flip chart</w:t>
            </w:r>
          </w:p>
          <w:p w14:paraId="7B059F71" w14:textId="5F4C7043" w:rsidR="00D5473E" w:rsidRDefault="009B3B1C" w:rsidP="00304DEF">
            <w:pPr>
              <w:pStyle w:val="ListParagraph"/>
              <w:numPr>
                <w:ilvl w:val="1"/>
                <w:numId w:val="30"/>
              </w:numPr>
              <w:snapToGrid w:val="0"/>
              <w:spacing w:after="0" w:line="240" w:lineRule="auto"/>
              <w:ind w:left="1062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Tips of the Day</w:t>
            </w:r>
          </w:p>
          <w:p w14:paraId="127BB5D3" w14:textId="731393E5" w:rsidR="009B3B1C" w:rsidRDefault="009B3B1C" w:rsidP="009B3B1C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Posters</w:t>
            </w:r>
          </w:p>
          <w:p w14:paraId="11F82BAD" w14:textId="77777777" w:rsidR="00D5473E" w:rsidRDefault="00D5473E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</w:p>
        </w:tc>
      </w:tr>
      <w:tr w:rsidR="00D5473E" w:rsidRPr="005B6040" w14:paraId="4A8C8CE4" w14:textId="77777777" w:rsidTr="00C960A8">
        <w:tc>
          <w:tcPr>
            <w:tcW w:w="7128" w:type="dxa"/>
            <w:tcBorders>
              <w:top w:val="nil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9D6078" w14:textId="2EFB2051" w:rsidR="00D5473E" w:rsidRPr="00BC60C0" w:rsidRDefault="00D5473E" w:rsidP="00D5473E">
            <w:p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lastRenderedPageBreak/>
              <w:t>Goal 4</w:t>
            </w:r>
            <w:r w:rsidRPr="00BC60C0">
              <w:rPr>
                <w:rFonts w:asciiTheme="minorHAnsi" w:hAnsiTheme="minorHAnsi" w:cstheme="minorHAnsi"/>
                <w:b/>
              </w:rPr>
              <w:t xml:space="preserve">: </w:t>
            </w:r>
            <w:r>
              <w:rPr>
                <w:rFonts w:asciiTheme="minorHAnsi" w:hAnsiTheme="minorHAnsi" w:cstheme="minorHAnsi"/>
              </w:rPr>
              <w:t xml:space="preserve">Know </w:t>
            </w:r>
            <w:r w:rsidRPr="00BC60C0">
              <w:rPr>
                <w:rFonts w:asciiTheme="minorHAnsi" w:hAnsiTheme="minorHAnsi" w:cstheme="minorHAnsi"/>
              </w:rPr>
              <w:t xml:space="preserve">the elements of an effective verbal </w:t>
            </w:r>
            <w:r>
              <w:rPr>
                <w:rFonts w:asciiTheme="minorHAnsi" w:hAnsiTheme="minorHAnsi" w:cstheme="minorHAnsi"/>
              </w:rPr>
              <w:t>handoff</w:t>
            </w:r>
          </w:p>
          <w:p w14:paraId="768AC517" w14:textId="77777777" w:rsidR="00D5473E" w:rsidRPr="00E9016D" w:rsidRDefault="00D5473E" w:rsidP="00D5473E">
            <w:pPr>
              <w:spacing w:after="0" w:line="240" w:lineRule="auto"/>
              <w:rPr>
                <w:rFonts w:asciiTheme="minorHAnsi" w:hAnsiTheme="minorHAnsi" w:cstheme="minorHAnsi"/>
                <w:sz w:val="8"/>
                <w:szCs w:val="8"/>
              </w:rPr>
            </w:pPr>
          </w:p>
          <w:p w14:paraId="44B7F9F8" w14:textId="77777777" w:rsidR="00D5473E" w:rsidRPr="00BC60C0" w:rsidRDefault="00D5473E" w:rsidP="00D5473E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  <w:r w:rsidRPr="00BC60C0">
              <w:rPr>
                <w:rFonts w:asciiTheme="minorHAnsi" w:hAnsiTheme="minorHAnsi" w:cstheme="minorHAnsi"/>
                <w:b/>
              </w:rPr>
              <w:t>Objectives:</w:t>
            </w:r>
          </w:p>
          <w:p w14:paraId="60FD673F" w14:textId="77777777" w:rsidR="00D5473E" w:rsidRPr="00BC60C0" w:rsidRDefault="00D5473E" w:rsidP="00D5473E">
            <w:pPr>
              <w:numPr>
                <w:ilvl w:val="0"/>
                <w:numId w:val="8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Create an appropriate environment (quiet, face-to-face) before starting</w:t>
            </w:r>
          </w:p>
          <w:p w14:paraId="746ED904" w14:textId="77777777" w:rsidR="00D5473E" w:rsidRPr="00BC60C0" w:rsidRDefault="00D5473E" w:rsidP="00D5473E">
            <w:pPr>
              <w:numPr>
                <w:ilvl w:val="0"/>
                <w:numId w:val="8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Minimize unnecessary interruptions</w:t>
            </w:r>
          </w:p>
          <w:p w14:paraId="5B885554" w14:textId="77777777" w:rsidR="00D5473E" w:rsidRPr="00BC60C0" w:rsidRDefault="00D5473E" w:rsidP="00D5473E">
            <w:pPr>
              <w:numPr>
                <w:ilvl w:val="0"/>
                <w:numId w:val="10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Educate others in advance to minimize unnecessary interruptions</w:t>
            </w:r>
          </w:p>
          <w:p w14:paraId="183E607E" w14:textId="77777777" w:rsidR="00D5473E" w:rsidRPr="00BC60C0" w:rsidRDefault="00D5473E" w:rsidP="00D5473E">
            <w:pPr>
              <w:numPr>
                <w:ilvl w:val="0"/>
                <w:numId w:val="10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Handle interruptions professionally</w:t>
            </w:r>
          </w:p>
          <w:p w14:paraId="2C08879C" w14:textId="77777777" w:rsidR="00D5473E" w:rsidRPr="00BC60C0" w:rsidRDefault="00D5473E" w:rsidP="00D5473E">
            <w:pPr>
              <w:numPr>
                <w:ilvl w:val="0"/>
                <w:numId w:val="10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Identify potential pitfalls, such as incomplete information, skipped steps, tangents, forgetting to ask questions, tangential conversations</w:t>
            </w:r>
          </w:p>
          <w:p w14:paraId="5E472A3C" w14:textId="77777777" w:rsidR="00D5473E" w:rsidRPr="00BC60C0" w:rsidRDefault="00D5473E" w:rsidP="00D5473E">
            <w:pPr>
              <w:numPr>
                <w:ilvl w:val="0"/>
                <w:numId w:val="10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Emphasize potential benefits of interruptions such as the opportunity to obtain new information or reframe the shared mental model</w:t>
            </w:r>
          </w:p>
          <w:p w14:paraId="6B2C3356" w14:textId="652A5DF7" w:rsidR="00D5473E" w:rsidRPr="00BC60C0" w:rsidRDefault="00D5473E" w:rsidP="00D5473E">
            <w:pPr>
              <w:numPr>
                <w:ilvl w:val="0"/>
                <w:numId w:val="9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Use a structured format to relay the information</w:t>
            </w:r>
          </w:p>
          <w:p w14:paraId="19BA4788" w14:textId="77777777" w:rsidR="00D5473E" w:rsidRPr="00BC60C0" w:rsidRDefault="00D5473E" w:rsidP="00D5473E">
            <w:pPr>
              <w:numPr>
                <w:ilvl w:val="0"/>
                <w:numId w:val="7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Begin with a high level overview as a team summary</w:t>
            </w:r>
          </w:p>
          <w:p w14:paraId="1A56E56E" w14:textId="15DCEE71" w:rsidR="00D5473E" w:rsidRPr="00BC60C0" w:rsidRDefault="00D5473E" w:rsidP="00D5473E">
            <w:pPr>
              <w:numPr>
                <w:ilvl w:val="1"/>
                <w:numId w:val="7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Describe the current situation of team (e.g. number of sick and unstable patient</w:t>
            </w:r>
            <w:r>
              <w:rPr>
                <w:rFonts w:asciiTheme="minorHAnsi" w:hAnsiTheme="minorHAnsi" w:cstheme="minorHAnsi"/>
              </w:rPr>
              <w:t>s</w:t>
            </w:r>
            <w:r w:rsidRPr="00BC60C0">
              <w:rPr>
                <w:rFonts w:asciiTheme="minorHAnsi" w:hAnsiTheme="minorHAnsi" w:cstheme="minorHAnsi"/>
              </w:rPr>
              <w:t xml:space="preserve"> and pend</w:t>
            </w:r>
            <w:r w:rsidR="00656F48">
              <w:rPr>
                <w:rFonts w:asciiTheme="minorHAnsi" w:hAnsiTheme="minorHAnsi" w:cstheme="minorHAnsi"/>
              </w:rPr>
              <w:t xml:space="preserve">ing admissions or discharges - </w:t>
            </w:r>
            <w:r w:rsidRPr="00BC60C0">
              <w:rPr>
                <w:rFonts w:asciiTheme="minorHAnsi" w:hAnsiTheme="minorHAnsi" w:cstheme="minorHAnsi"/>
              </w:rPr>
              <w:t xml:space="preserve">this is essentially a BRIEF) </w:t>
            </w:r>
          </w:p>
          <w:p w14:paraId="12AC6935" w14:textId="77777777" w:rsidR="00D5473E" w:rsidRPr="00BC60C0" w:rsidRDefault="00D5473E" w:rsidP="00D5473E">
            <w:pPr>
              <w:numPr>
                <w:ilvl w:val="1"/>
                <w:numId w:val="7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 xml:space="preserve">Identify the attending-on-call or other medical backup </w:t>
            </w:r>
          </w:p>
          <w:p w14:paraId="7B4CCB3A" w14:textId="77777777" w:rsidR="00D5473E" w:rsidRPr="00BC60C0" w:rsidRDefault="00D5473E" w:rsidP="00D5473E">
            <w:pPr>
              <w:numPr>
                <w:ilvl w:val="0"/>
                <w:numId w:val="8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Ensure optimal receiver communication</w:t>
            </w:r>
          </w:p>
          <w:p w14:paraId="4C1D5A05" w14:textId="77777777" w:rsidR="00D5473E" w:rsidRPr="00BC60C0" w:rsidRDefault="00D5473E" w:rsidP="00D5473E">
            <w:pPr>
              <w:numPr>
                <w:ilvl w:val="0"/>
                <w:numId w:val="1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Describe the role of non-verbal communications such as “huh,” “hmmm,” eye contact, nodding, or frowning</w:t>
            </w:r>
          </w:p>
          <w:p w14:paraId="1D1345AA" w14:textId="77777777" w:rsidR="00D5473E" w:rsidRPr="00BC60C0" w:rsidRDefault="00D5473E" w:rsidP="00D5473E">
            <w:pPr>
              <w:numPr>
                <w:ilvl w:val="0"/>
                <w:numId w:val="1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Solicit specific read back of salient points</w:t>
            </w:r>
          </w:p>
          <w:p w14:paraId="598615DE" w14:textId="77777777" w:rsidR="00656F48" w:rsidRDefault="00D5473E" w:rsidP="00656F48">
            <w:pPr>
              <w:numPr>
                <w:ilvl w:val="0"/>
                <w:numId w:val="1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BC60C0">
              <w:rPr>
                <w:rFonts w:asciiTheme="minorHAnsi" w:hAnsiTheme="minorHAnsi" w:cstheme="minorHAnsi"/>
              </w:rPr>
              <w:t>Provide time for clarifying questions</w:t>
            </w:r>
          </w:p>
          <w:p w14:paraId="09F84280" w14:textId="0801CFC0" w:rsidR="00D5473E" w:rsidRPr="00656F48" w:rsidRDefault="00D5473E" w:rsidP="00656F48">
            <w:pPr>
              <w:numPr>
                <w:ilvl w:val="0"/>
                <w:numId w:val="44"/>
              </w:numPr>
              <w:spacing w:after="0" w:line="240" w:lineRule="auto"/>
              <w:ind w:left="360"/>
              <w:rPr>
                <w:rFonts w:asciiTheme="minorHAnsi" w:hAnsiTheme="minorHAnsi" w:cstheme="minorHAnsi"/>
              </w:rPr>
            </w:pPr>
            <w:r w:rsidRPr="00656F48">
              <w:rPr>
                <w:rFonts w:asciiTheme="minorHAnsi" w:hAnsiTheme="minorHAnsi" w:cstheme="minorHAnsi"/>
              </w:rPr>
              <w:t>Employ closed-loop communication, e.g., read back, questions</w:t>
            </w: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0BB24" w14:textId="77777777" w:rsidR="00D5473E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Emphasize a standardized approach to a verbal handoff and a protected environment to minimize distraction and interruptions</w:t>
            </w:r>
          </w:p>
          <w:p w14:paraId="741832C9" w14:textId="77777777" w:rsidR="00D5473E" w:rsidRDefault="00D5473E" w:rsidP="00D5473E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Didactic presentation</w:t>
            </w:r>
          </w:p>
          <w:p w14:paraId="5F6139A3" w14:textId="77777777" w:rsidR="00D5473E" w:rsidRDefault="00D5473E" w:rsidP="00D5473E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Trigger video discussion</w:t>
            </w:r>
          </w:p>
          <w:p w14:paraId="2FECFC5B" w14:textId="20EB3740" w:rsidR="00D5473E" w:rsidRDefault="007336A0" w:rsidP="00D5473E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Role-</w:t>
            </w:r>
            <w:r w:rsidR="00D5473E">
              <w:rPr>
                <w:rFonts w:asciiTheme="minorHAnsi" w:hAnsiTheme="minorHAnsi" w:cstheme="minorHAnsi"/>
                <w:spacing w:val="-3"/>
              </w:rPr>
              <w:t>plays</w:t>
            </w:r>
          </w:p>
          <w:p w14:paraId="3199F63E" w14:textId="77777777" w:rsidR="00D5473E" w:rsidRDefault="00D5473E" w:rsidP="00D5473E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observations of verbal handoffs with formative feedback</w:t>
            </w:r>
          </w:p>
          <w:p w14:paraId="141BD084" w14:textId="77777777" w:rsidR="00D5473E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C3D568" w14:textId="1B382475" w:rsidR="00D5473E" w:rsidRDefault="009B3B1C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Core Resident Workshop and Handoff Simulation Exercises</w:t>
            </w:r>
          </w:p>
          <w:p w14:paraId="5EDED5DD" w14:textId="77777777" w:rsidR="00D5473E" w:rsidRPr="00E9016D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25BF6C62" w14:textId="1F9821DC" w:rsidR="00D5473E" w:rsidRDefault="009B3B1C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Development Presentation</w:t>
            </w:r>
          </w:p>
          <w:p w14:paraId="3BADB110" w14:textId="77777777" w:rsidR="00D5473E" w:rsidRPr="00E9016D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116E74E7" w14:textId="77777777" w:rsidR="00D5473E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Online module</w:t>
            </w:r>
          </w:p>
          <w:p w14:paraId="55877D56" w14:textId="77777777" w:rsidR="00D5473E" w:rsidRPr="00E9016D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49E027A8" w14:textId="7FD2E380" w:rsidR="00D5473E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Just</w:t>
            </w:r>
            <w:r w:rsidR="009B3B1C">
              <w:rPr>
                <w:rFonts w:asciiTheme="minorHAnsi" w:hAnsiTheme="minorHAnsi" w:cstheme="minorHAnsi"/>
                <w:spacing w:val="-3"/>
              </w:rPr>
              <w:t xml:space="preserve"> In Time Didactic</w:t>
            </w:r>
          </w:p>
          <w:p w14:paraId="375E2296" w14:textId="77777777" w:rsidR="00D5473E" w:rsidRPr="00E9016D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3161A411" w14:textId="07629BE4" w:rsidR="00D5473E" w:rsidRDefault="009B3B1C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Observation T</w:t>
            </w:r>
            <w:r w:rsidR="00D5473E">
              <w:rPr>
                <w:rFonts w:asciiTheme="minorHAnsi" w:hAnsiTheme="minorHAnsi" w:cstheme="minorHAnsi"/>
                <w:spacing w:val="-3"/>
              </w:rPr>
              <w:t>ools</w:t>
            </w:r>
          </w:p>
          <w:p w14:paraId="09DFF646" w14:textId="77777777" w:rsidR="00D5473E" w:rsidRPr="00E9016D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6FF78397" w14:textId="77777777" w:rsidR="00D5473E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Campaign elements</w:t>
            </w:r>
          </w:p>
          <w:p w14:paraId="05801F7C" w14:textId="77777777" w:rsidR="00D5473E" w:rsidRDefault="00D5473E" w:rsidP="00D5473E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Pocket cards</w:t>
            </w:r>
          </w:p>
          <w:p w14:paraId="1F44939E" w14:textId="77777777" w:rsidR="00D5473E" w:rsidRDefault="00D5473E" w:rsidP="00D5473E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Screen surrounds</w:t>
            </w:r>
          </w:p>
          <w:p w14:paraId="24DFD763" w14:textId="77777777" w:rsidR="00D5473E" w:rsidRDefault="00D5473E" w:rsidP="00D5473E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Flip chart</w:t>
            </w:r>
          </w:p>
          <w:p w14:paraId="72A5B7CF" w14:textId="77777777" w:rsidR="00656F48" w:rsidRDefault="00D5473E" w:rsidP="009B3B1C">
            <w:pPr>
              <w:pStyle w:val="ListParagraph"/>
              <w:numPr>
                <w:ilvl w:val="1"/>
                <w:numId w:val="30"/>
              </w:numPr>
              <w:snapToGrid w:val="0"/>
              <w:spacing w:after="0" w:line="240" w:lineRule="auto"/>
              <w:ind w:left="972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Tips of the day</w:t>
            </w:r>
          </w:p>
          <w:p w14:paraId="0A1B0B48" w14:textId="5A89783C" w:rsidR="00D5473E" w:rsidRPr="00656F48" w:rsidRDefault="00D5473E" w:rsidP="00656F48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656F48">
              <w:rPr>
                <w:rFonts w:asciiTheme="minorHAnsi" w:hAnsiTheme="minorHAnsi" w:cstheme="minorHAnsi"/>
                <w:spacing w:val="-3"/>
              </w:rPr>
              <w:t>Posters</w:t>
            </w:r>
          </w:p>
        </w:tc>
      </w:tr>
      <w:tr w:rsidR="00D5473E" w:rsidRPr="005B6040" w14:paraId="6B6D2367" w14:textId="77777777" w:rsidTr="00656F48">
        <w:tc>
          <w:tcPr>
            <w:tcW w:w="7128" w:type="dxa"/>
            <w:tcBorders>
              <w:top w:val="nil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BE5F1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540ECD" w14:textId="71CA5E41" w:rsidR="00D5473E" w:rsidRPr="00B67C0A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bCs/>
                <w:spacing w:val="-3"/>
              </w:rPr>
            </w:pPr>
            <w:r>
              <w:rPr>
                <w:rFonts w:asciiTheme="minorHAnsi" w:hAnsiTheme="minorHAnsi" w:cstheme="minorHAnsi"/>
                <w:b/>
                <w:bCs/>
                <w:spacing w:val="-3"/>
              </w:rPr>
              <w:t>Goal 5</w:t>
            </w:r>
            <w:r w:rsidRPr="00B67C0A">
              <w:rPr>
                <w:rFonts w:asciiTheme="minorHAnsi" w:hAnsiTheme="minorHAnsi" w:cstheme="minorHAnsi"/>
                <w:b/>
                <w:bCs/>
                <w:spacing w:val="-3"/>
              </w:rPr>
              <w:t xml:space="preserve">:  </w:t>
            </w:r>
            <w:r>
              <w:rPr>
                <w:rFonts w:asciiTheme="minorHAnsi" w:hAnsiTheme="minorHAnsi" w:cstheme="minorHAnsi"/>
                <w:bCs/>
                <w:spacing w:val="-3"/>
              </w:rPr>
              <w:t xml:space="preserve">Know </w:t>
            </w:r>
            <w:r w:rsidRPr="00B67C0A">
              <w:rPr>
                <w:rFonts w:asciiTheme="minorHAnsi" w:hAnsiTheme="minorHAnsi" w:cstheme="minorHAnsi"/>
                <w:bCs/>
                <w:spacing w:val="-3"/>
              </w:rPr>
              <w:t xml:space="preserve">the elements </w:t>
            </w:r>
            <w:r>
              <w:rPr>
                <w:rFonts w:asciiTheme="minorHAnsi" w:hAnsiTheme="minorHAnsi" w:cstheme="minorHAnsi"/>
                <w:bCs/>
                <w:spacing w:val="-3"/>
              </w:rPr>
              <w:t>of an effective printed handoff</w:t>
            </w:r>
            <w:r w:rsidRPr="00B67C0A">
              <w:rPr>
                <w:rFonts w:asciiTheme="minorHAnsi" w:hAnsiTheme="minorHAnsi" w:cstheme="minorHAnsi"/>
                <w:bCs/>
                <w:spacing w:val="-3"/>
              </w:rPr>
              <w:t xml:space="preserve"> document</w:t>
            </w:r>
          </w:p>
          <w:p w14:paraId="28C8C17D" w14:textId="77777777" w:rsidR="00D5473E" w:rsidRPr="00E6262A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bCs/>
                <w:spacing w:val="-3"/>
                <w:sz w:val="8"/>
                <w:szCs w:val="8"/>
              </w:rPr>
            </w:pPr>
          </w:p>
          <w:p w14:paraId="38B3AB5B" w14:textId="7EC9B591" w:rsidR="00D5473E" w:rsidRPr="00E6262A" w:rsidRDefault="00D5473E" w:rsidP="00D5473E">
            <w:pPr>
              <w:spacing w:after="0" w:line="240" w:lineRule="auto"/>
              <w:rPr>
                <w:b/>
              </w:rPr>
            </w:pPr>
            <w:r w:rsidRPr="00E6262A">
              <w:rPr>
                <w:b/>
              </w:rPr>
              <w:t>Objectives:</w:t>
            </w:r>
          </w:p>
          <w:p w14:paraId="5FC19ED1" w14:textId="1B4764BA" w:rsidR="00D5473E" w:rsidRPr="00B67C0A" w:rsidRDefault="007336A0" w:rsidP="00D5473E">
            <w:pPr>
              <w:pStyle w:val="ListParagraph"/>
              <w:numPr>
                <w:ilvl w:val="0"/>
                <w:numId w:val="37"/>
              </w:numPr>
              <w:spacing w:after="0" w:line="240" w:lineRule="auto"/>
            </w:pPr>
            <w:r w:rsidRPr="008609DA">
              <w:rPr>
                <w:rFonts w:asciiTheme="minorHAnsi" w:hAnsiTheme="minorHAnsi" w:cstheme="minorHAnsi"/>
                <w:b/>
                <w:noProof/>
                <w:sz w:val="8"/>
                <w:szCs w:val="8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D4EB573" wp14:editId="12EEF29F">
                      <wp:simplePos x="0" y="0"/>
                      <wp:positionH relativeFrom="column">
                        <wp:posOffset>685800</wp:posOffset>
                      </wp:positionH>
                      <wp:positionV relativeFrom="paragraph">
                        <wp:posOffset>548640</wp:posOffset>
                      </wp:positionV>
                      <wp:extent cx="7874000" cy="254000"/>
                      <wp:effectExtent l="0" t="0" r="0" b="0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874000" cy="2540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873480" w14:textId="77777777" w:rsidR="009B3B1C" w:rsidRPr="008609DA" w:rsidRDefault="009B3B1C" w:rsidP="004D55D6">
                                  <w:pPr>
                                    <w:ind w:right="360"/>
                                    <w:jc w:val="center"/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</w:pPr>
                                  <w:r w:rsidRPr="00EB7379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© 2011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I-PASS Study Group/</w:t>
                                  </w:r>
                                  <w:r w:rsidRPr="00EB7379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Children’s Hospit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al Boston All Rights Reserved. </w:t>
                                  </w:r>
                                  <w:r w:rsidRPr="00EB7379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For Permissions contact ipass.study@childrens.harvard.edu</w:t>
                                  </w:r>
                                </w:p>
                                <w:p w14:paraId="70F5E358" w14:textId="77777777" w:rsidR="009B3B1C" w:rsidRDefault="009B3B1C" w:rsidP="004D55D6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mv="urn:schemas-microsoft-com:mac:vml" xmlns:mo="http://schemas.microsoft.com/office/mac/office/2008/main">
                  <w:pict>
                    <v:shape id="_x0000_s1027" type="#_x0000_t202" style="position:absolute;left:0;text-align:left;margin-left:54pt;margin-top:43.2pt;width:620pt;height:20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" filled="f" stroked="f">
                      <v:textbox>
                        <w:txbxContent>
                          <w:p w14:paraId="2F873480" w14:textId="77777777" w:rsidR="009B3B1C" w:rsidRPr="008609DA" w:rsidRDefault="009B3B1C" w:rsidP="004D55D6">
                            <w:pPr>
                              <w:ind w:right="360"/>
                              <w:jc w:val="center"/>
                              <w:rPr>
                                <w:rFonts w:ascii="Times New Roman" w:hAnsi="Times New Roman"/>
                                <w:sz w:val="20"/>
                              </w:rPr>
                            </w:pP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© 2011 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>I-PASS Study Group/</w:t>
                            </w: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>Children’s Hospit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al Boston All Rights Reserved. </w:t>
                            </w: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>For Permissions contact ipass.study@childrens.harvard.edu</w:t>
                            </w:r>
                          </w:p>
                          <w:p w14:paraId="70F5E358" w14:textId="77777777" w:rsidR="009B3B1C" w:rsidRDefault="009B3B1C" w:rsidP="004D55D6"/>
                        </w:txbxContent>
                      </v:textbox>
                    </v:shape>
                  </w:pict>
                </mc:Fallback>
              </mc:AlternateContent>
            </w:r>
            <w:r w:rsidR="00D5473E" w:rsidRPr="00B67C0A">
              <w:t>Describe key elements and pr</w:t>
            </w:r>
            <w:r w:rsidR="00D5473E">
              <w:t xml:space="preserve">operties of a printed handoff document </w:t>
            </w:r>
            <w:r w:rsidR="00D5473E">
              <w:lastRenderedPageBreak/>
              <w:t>(</w:t>
            </w:r>
            <w:r w:rsidR="00D5473E" w:rsidRPr="00B67C0A">
              <w:t>current with contributions from all caregivers)</w:t>
            </w:r>
          </w:p>
          <w:p w14:paraId="21F6B32F" w14:textId="77777777" w:rsidR="00D5473E" w:rsidRPr="00B67C0A" w:rsidRDefault="00D5473E" w:rsidP="00D5473E">
            <w:pPr>
              <w:pStyle w:val="ListParagraph"/>
              <w:numPr>
                <w:ilvl w:val="0"/>
                <w:numId w:val="37"/>
              </w:numPr>
              <w:spacing w:after="0" w:line="240" w:lineRule="auto"/>
            </w:pPr>
            <w:r w:rsidRPr="00B67C0A">
              <w:t>List at least 3 diffe</w:t>
            </w:r>
            <w:r>
              <w:t>rences between a verbal handoff and a printed handoff</w:t>
            </w:r>
            <w:r w:rsidRPr="00B67C0A">
              <w:t xml:space="preserve"> document</w:t>
            </w:r>
          </w:p>
          <w:p w14:paraId="1044E433" w14:textId="77777777" w:rsidR="00D5473E" w:rsidRPr="00B67C0A" w:rsidRDefault="00D5473E" w:rsidP="00D5473E">
            <w:pPr>
              <w:pStyle w:val="ListParagraph"/>
              <w:numPr>
                <w:ilvl w:val="1"/>
                <w:numId w:val="37"/>
              </w:numPr>
              <w:spacing w:after="0" w:line="240" w:lineRule="auto"/>
            </w:pPr>
            <w:r w:rsidRPr="00B67C0A">
              <w:t>Patient summary</w:t>
            </w:r>
            <w:r>
              <w:t xml:space="preserve"> may differ</w:t>
            </w:r>
            <w:r w:rsidRPr="00B67C0A">
              <w:t xml:space="preserve"> </w:t>
            </w:r>
          </w:p>
          <w:p w14:paraId="3DF32F00" w14:textId="77777777" w:rsidR="00D5473E" w:rsidRDefault="00D5473E" w:rsidP="00D5473E">
            <w:pPr>
              <w:pStyle w:val="ListParagraph"/>
              <w:numPr>
                <w:ilvl w:val="1"/>
                <w:numId w:val="37"/>
              </w:numPr>
              <w:spacing w:after="0" w:line="240" w:lineRule="auto"/>
            </w:pPr>
            <w:r w:rsidRPr="00B67C0A">
              <w:t xml:space="preserve">Verbal and </w:t>
            </w:r>
            <w:r>
              <w:t>printed handoffs are complementary</w:t>
            </w:r>
          </w:p>
          <w:p w14:paraId="355EEEDD" w14:textId="77777777" w:rsidR="00D5473E" w:rsidRPr="00B67C0A" w:rsidRDefault="00D5473E" w:rsidP="00D5473E">
            <w:pPr>
              <w:pStyle w:val="ListParagraph"/>
              <w:numPr>
                <w:ilvl w:val="2"/>
                <w:numId w:val="37"/>
              </w:numPr>
              <w:spacing w:after="0" w:line="240" w:lineRule="auto"/>
            </w:pPr>
            <w:r>
              <w:t>C</w:t>
            </w:r>
            <w:r w:rsidRPr="00B67C0A">
              <w:t>onsider learning style</w:t>
            </w:r>
            <w:r>
              <w:t xml:space="preserve"> of giver and receiver</w:t>
            </w:r>
          </w:p>
          <w:p w14:paraId="4980EB29" w14:textId="77777777" w:rsidR="00656F48" w:rsidRDefault="00D5473E" w:rsidP="00D5473E">
            <w:pPr>
              <w:pStyle w:val="ListParagraph"/>
              <w:numPr>
                <w:ilvl w:val="0"/>
                <w:numId w:val="37"/>
              </w:numPr>
              <w:spacing w:after="0" w:line="240" w:lineRule="auto"/>
            </w:pPr>
            <w:r w:rsidRPr="00B67C0A">
              <w:t xml:space="preserve">Identify examples of ideal </w:t>
            </w:r>
            <w:r>
              <w:t>and substandard printed handoff</w:t>
            </w:r>
            <w:r w:rsidR="00656F48">
              <w:t xml:space="preserve"> documents</w:t>
            </w:r>
          </w:p>
          <w:p w14:paraId="753AED17" w14:textId="661B89C3" w:rsidR="00D5473E" w:rsidRPr="00656F48" w:rsidRDefault="00D5473E" w:rsidP="00D5473E">
            <w:pPr>
              <w:pStyle w:val="ListParagraph"/>
              <w:numPr>
                <w:ilvl w:val="0"/>
                <w:numId w:val="37"/>
              </w:numPr>
              <w:spacing w:after="0" w:line="240" w:lineRule="auto"/>
            </w:pPr>
            <w:r w:rsidRPr="00B67C0A">
              <w:t>Demonstrate effec</w:t>
            </w:r>
            <w:r>
              <w:t>tive use of new printed handoff</w:t>
            </w:r>
            <w:r w:rsidRPr="00B67C0A">
              <w:t xml:space="preserve"> tool specific to the learner’s training institution</w:t>
            </w: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DBE5F1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81F414" w14:textId="77777777" w:rsidR="00D5473E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lastRenderedPageBreak/>
              <w:t>Understand the importance of effective and concise printed handoff documentation</w:t>
            </w:r>
          </w:p>
          <w:p w14:paraId="7B7D595C" w14:textId="77777777" w:rsidR="00D5473E" w:rsidRDefault="00D5473E" w:rsidP="00D5473E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Didactic presentation</w:t>
            </w:r>
          </w:p>
          <w:p w14:paraId="12DA242C" w14:textId="77777777" w:rsidR="00D5473E" w:rsidRDefault="00D5473E" w:rsidP="00D5473E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lastRenderedPageBreak/>
              <w:t>Trigger video discussion</w:t>
            </w:r>
          </w:p>
          <w:p w14:paraId="55AA684D" w14:textId="4C9D6A30" w:rsidR="00D5473E" w:rsidRDefault="007336A0" w:rsidP="00D5473E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Role-</w:t>
            </w:r>
            <w:r w:rsidR="00D5473E">
              <w:rPr>
                <w:rFonts w:asciiTheme="minorHAnsi" w:hAnsiTheme="minorHAnsi" w:cstheme="minorHAnsi"/>
                <w:spacing w:val="-3"/>
              </w:rPr>
              <w:t>plays</w:t>
            </w:r>
          </w:p>
          <w:p w14:paraId="1E44978F" w14:textId="42E0D72D" w:rsidR="00656F48" w:rsidRDefault="00D5473E" w:rsidP="00D5473E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Pract</w:t>
            </w:r>
            <w:r w:rsidR="00084FD5">
              <w:rPr>
                <w:rFonts w:asciiTheme="minorHAnsi" w:hAnsiTheme="minorHAnsi" w:cstheme="minorHAnsi"/>
                <w:spacing w:val="-3"/>
              </w:rPr>
              <w:t xml:space="preserve">ice session creating a printed </w:t>
            </w:r>
            <w:r>
              <w:rPr>
                <w:rFonts w:asciiTheme="minorHAnsi" w:hAnsiTheme="minorHAnsi" w:cstheme="minorHAnsi"/>
                <w:spacing w:val="-3"/>
              </w:rPr>
              <w:t>handoff document from an adm</w:t>
            </w:r>
            <w:r w:rsidR="007336A0">
              <w:rPr>
                <w:rFonts w:asciiTheme="minorHAnsi" w:hAnsiTheme="minorHAnsi" w:cstheme="minorHAnsi"/>
                <w:spacing w:val="-3"/>
              </w:rPr>
              <w:t xml:space="preserve">ission history and physical </w:t>
            </w:r>
          </w:p>
          <w:p w14:paraId="70A685DC" w14:textId="4877184C" w:rsidR="00D5473E" w:rsidRPr="00656F48" w:rsidRDefault="00D5473E" w:rsidP="00D5473E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656F48">
              <w:rPr>
                <w:rFonts w:asciiTheme="minorHAnsi" w:hAnsiTheme="minorHAnsi" w:cstheme="minorHAnsi"/>
                <w:spacing w:val="-3"/>
              </w:rPr>
              <w:t>Faculty review of printed handoff documents</w:t>
            </w: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DBE5F1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26A36" w14:textId="798A7633" w:rsidR="00D5473E" w:rsidRPr="00B67C0A" w:rsidRDefault="009B3B1C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lastRenderedPageBreak/>
              <w:t xml:space="preserve">Core Resident Workshop and Handoff Simulation Exercises </w:t>
            </w:r>
          </w:p>
          <w:p w14:paraId="3D715449" w14:textId="77777777" w:rsidR="00D5473E" w:rsidRPr="00E6262A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3FBB56FA" w14:textId="30D848A6" w:rsidR="00D5473E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Faculty </w:t>
            </w:r>
            <w:r w:rsidR="009B3B1C">
              <w:rPr>
                <w:rFonts w:asciiTheme="minorHAnsi" w:hAnsiTheme="minorHAnsi" w:cstheme="minorHAnsi"/>
                <w:spacing w:val="-3"/>
              </w:rPr>
              <w:t>Development Presentation</w:t>
            </w:r>
          </w:p>
          <w:p w14:paraId="11048DB0" w14:textId="77777777" w:rsidR="00D5473E" w:rsidRPr="00E6262A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76BC5CBF" w14:textId="77777777" w:rsidR="00D5473E" w:rsidRPr="00B67C0A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B67C0A">
              <w:rPr>
                <w:rFonts w:asciiTheme="minorHAnsi" w:hAnsiTheme="minorHAnsi" w:cstheme="minorHAnsi"/>
                <w:spacing w:val="-3"/>
              </w:rPr>
              <w:lastRenderedPageBreak/>
              <w:t xml:space="preserve">Online </w:t>
            </w:r>
            <w:r>
              <w:rPr>
                <w:rFonts w:asciiTheme="minorHAnsi" w:hAnsiTheme="minorHAnsi" w:cstheme="minorHAnsi"/>
                <w:spacing w:val="-3"/>
              </w:rPr>
              <w:t>module</w:t>
            </w:r>
          </w:p>
          <w:p w14:paraId="333EF3FD" w14:textId="77777777" w:rsidR="00D5473E" w:rsidRPr="00E6262A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1122FA45" w14:textId="6090FE88" w:rsidR="00D5473E" w:rsidRDefault="009B3B1C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Just In Time Didactic</w:t>
            </w:r>
          </w:p>
          <w:p w14:paraId="05E7D5E1" w14:textId="77777777" w:rsidR="00D5473E" w:rsidRPr="00E6262A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2A04BDAE" w14:textId="30381308" w:rsidR="00D5473E" w:rsidRPr="00B67C0A" w:rsidRDefault="009B3B1C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Observation T</w:t>
            </w:r>
            <w:r w:rsidR="00D5473E">
              <w:rPr>
                <w:rFonts w:asciiTheme="minorHAnsi" w:hAnsiTheme="minorHAnsi" w:cstheme="minorHAnsi"/>
                <w:spacing w:val="-3"/>
              </w:rPr>
              <w:t>ools</w:t>
            </w:r>
          </w:p>
          <w:p w14:paraId="12ED84BF" w14:textId="77777777" w:rsidR="00D5473E" w:rsidRPr="00E6262A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3D0A4045" w14:textId="77777777" w:rsidR="00D5473E" w:rsidRPr="00B67C0A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B67C0A">
              <w:rPr>
                <w:rFonts w:asciiTheme="minorHAnsi" w:hAnsiTheme="minorHAnsi" w:cstheme="minorHAnsi"/>
                <w:spacing w:val="-3"/>
              </w:rPr>
              <w:t>Campaign elements:</w:t>
            </w:r>
          </w:p>
          <w:p w14:paraId="4D506956" w14:textId="77777777" w:rsidR="00D5473E" w:rsidRPr="00B67C0A" w:rsidRDefault="00D5473E" w:rsidP="00D5473E">
            <w:pPr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B67C0A">
              <w:rPr>
                <w:rFonts w:asciiTheme="minorHAnsi" w:hAnsiTheme="minorHAnsi" w:cstheme="minorHAnsi"/>
                <w:spacing w:val="-3"/>
              </w:rPr>
              <w:t>Pocket cards</w:t>
            </w:r>
          </w:p>
          <w:p w14:paraId="20E5F304" w14:textId="440FF1C3" w:rsidR="00D5473E" w:rsidRPr="00B67C0A" w:rsidRDefault="00D5473E" w:rsidP="00D5473E">
            <w:pPr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B67C0A">
              <w:rPr>
                <w:rFonts w:asciiTheme="minorHAnsi" w:hAnsiTheme="minorHAnsi" w:cstheme="minorHAnsi"/>
                <w:spacing w:val="-3"/>
              </w:rPr>
              <w:t xml:space="preserve">Screen </w:t>
            </w:r>
            <w:r w:rsidR="009B3B1C">
              <w:rPr>
                <w:rFonts w:asciiTheme="minorHAnsi" w:hAnsiTheme="minorHAnsi" w:cstheme="minorHAnsi"/>
                <w:spacing w:val="-3"/>
              </w:rPr>
              <w:t>frames</w:t>
            </w:r>
          </w:p>
          <w:p w14:paraId="30A8B413" w14:textId="77777777" w:rsidR="00D5473E" w:rsidRPr="00B67C0A" w:rsidRDefault="00D5473E" w:rsidP="00D5473E">
            <w:pPr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B67C0A">
              <w:rPr>
                <w:rFonts w:asciiTheme="minorHAnsi" w:hAnsiTheme="minorHAnsi" w:cstheme="minorHAnsi"/>
                <w:spacing w:val="-3"/>
              </w:rPr>
              <w:t>Flip chart</w:t>
            </w:r>
          </w:p>
          <w:p w14:paraId="0EA73ABC" w14:textId="3992EA28" w:rsidR="00656F48" w:rsidRPr="00656F48" w:rsidRDefault="009B3B1C" w:rsidP="00656F48">
            <w:pPr>
              <w:numPr>
                <w:ilvl w:val="1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Tips of the D</w:t>
            </w:r>
            <w:r w:rsidR="00D5473E" w:rsidRPr="00B67C0A">
              <w:rPr>
                <w:rFonts w:asciiTheme="minorHAnsi" w:hAnsiTheme="minorHAnsi" w:cstheme="minorHAnsi"/>
                <w:spacing w:val="-3"/>
              </w:rPr>
              <w:t>ay</w:t>
            </w:r>
          </w:p>
          <w:p w14:paraId="3F6A4886" w14:textId="15FFBAA0" w:rsidR="00D5473E" w:rsidRPr="00656F48" w:rsidRDefault="00D5473E" w:rsidP="00656F48">
            <w:pPr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656F48">
              <w:rPr>
                <w:rFonts w:asciiTheme="minorHAnsi" w:hAnsiTheme="minorHAnsi" w:cstheme="minorHAnsi"/>
                <w:spacing w:val="-3"/>
              </w:rPr>
              <w:t>Posters</w:t>
            </w:r>
          </w:p>
        </w:tc>
      </w:tr>
      <w:tr w:rsidR="00D5473E" w:rsidRPr="005B6040" w14:paraId="6EC60022" w14:textId="77777777" w:rsidTr="00656F48">
        <w:tc>
          <w:tcPr>
            <w:tcW w:w="7128" w:type="dxa"/>
            <w:tcBorders>
              <w:top w:val="nil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DDB5C7" w14:textId="175F8ECA" w:rsidR="00D5473E" w:rsidRPr="00BC60C0" w:rsidRDefault="00656F48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bCs/>
                <w:spacing w:val="-3"/>
              </w:rPr>
            </w:pPr>
            <w:r>
              <w:rPr>
                <w:rFonts w:asciiTheme="minorHAnsi" w:hAnsiTheme="minorHAnsi" w:cstheme="minorHAnsi"/>
                <w:b/>
                <w:bCs/>
                <w:spacing w:val="-3"/>
              </w:rPr>
              <w:lastRenderedPageBreak/>
              <w:t>Goal 6</w:t>
            </w:r>
            <w:r w:rsidR="00D5473E" w:rsidRPr="00E6262A">
              <w:rPr>
                <w:rFonts w:asciiTheme="minorHAnsi" w:hAnsiTheme="minorHAnsi" w:cstheme="minorHAnsi"/>
                <w:b/>
                <w:bCs/>
                <w:spacing w:val="-3"/>
              </w:rPr>
              <w:t xml:space="preserve">: </w:t>
            </w:r>
            <w:r w:rsidR="00D5473E">
              <w:rPr>
                <w:rFonts w:asciiTheme="minorHAnsi" w:hAnsiTheme="minorHAnsi" w:cstheme="minorHAnsi"/>
                <w:bCs/>
                <w:spacing w:val="-3"/>
              </w:rPr>
              <w:t xml:space="preserve"> Adopt </w:t>
            </w:r>
            <w:r w:rsidR="00D5473E" w:rsidRPr="00BC60C0">
              <w:rPr>
                <w:rFonts w:asciiTheme="minorHAnsi" w:hAnsiTheme="minorHAnsi" w:cstheme="minorHAnsi"/>
                <w:bCs/>
                <w:spacing w:val="-3"/>
              </w:rPr>
              <w:t>the I-PASS mnemonic</w:t>
            </w:r>
          </w:p>
          <w:p w14:paraId="2F935202" w14:textId="77777777" w:rsidR="00D5473E" w:rsidRPr="00E6262A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bCs/>
                <w:spacing w:val="-3"/>
                <w:sz w:val="8"/>
                <w:szCs w:val="8"/>
              </w:rPr>
            </w:pPr>
          </w:p>
          <w:p w14:paraId="41BDF1D7" w14:textId="77777777" w:rsidR="00D5473E" w:rsidRPr="00BC60C0" w:rsidRDefault="00D5473E" w:rsidP="00D5473E">
            <w:pPr>
              <w:snapToGrid w:val="0"/>
              <w:spacing w:after="0" w:line="240" w:lineRule="auto"/>
              <w:rPr>
                <w:rFonts w:asciiTheme="minorHAnsi" w:hAnsiTheme="minorHAnsi" w:cstheme="minorHAnsi"/>
                <w:b/>
                <w:bCs/>
                <w:spacing w:val="-3"/>
              </w:rPr>
            </w:pPr>
            <w:r w:rsidRPr="00BC60C0">
              <w:rPr>
                <w:rFonts w:asciiTheme="minorHAnsi" w:hAnsiTheme="minorHAnsi" w:cstheme="minorHAnsi"/>
                <w:b/>
                <w:bCs/>
                <w:spacing w:val="-3"/>
              </w:rPr>
              <w:t>Objectives:</w:t>
            </w:r>
          </w:p>
          <w:p w14:paraId="2EF39A27" w14:textId="77777777" w:rsidR="00D5473E" w:rsidRPr="00BC60C0" w:rsidRDefault="00D5473E" w:rsidP="00D5473E">
            <w:pPr>
              <w:numPr>
                <w:ilvl w:val="0"/>
                <w:numId w:val="2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bCs/>
                <w:spacing w:val="-3"/>
              </w:rPr>
            </w:pPr>
            <w:r w:rsidRPr="00BC60C0">
              <w:rPr>
                <w:rFonts w:asciiTheme="minorHAnsi" w:hAnsiTheme="minorHAnsi" w:cstheme="minorHAnsi"/>
                <w:bCs/>
                <w:spacing w:val="-3"/>
              </w:rPr>
              <w:t>Be able to recite I-PASS mnemonic and describe each element</w:t>
            </w:r>
          </w:p>
          <w:p w14:paraId="4163EAFC" w14:textId="77777777" w:rsidR="004D55D6" w:rsidRDefault="00D5473E" w:rsidP="00D5473E">
            <w:pPr>
              <w:numPr>
                <w:ilvl w:val="0"/>
                <w:numId w:val="2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bCs/>
                <w:spacing w:val="-3"/>
              </w:rPr>
            </w:pPr>
            <w:r w:rsidRPr="00BC60C0">
              <w:rPr>
                <w:rFonts w:asciiTheme="minorHAnsi" w:hAnsiTheme="minorHAnsi" w:cstheme="minorHAnsi"/>
                <w:bCs/>
                <w:spacing w:val="-3"/>
              </w:rPr>
              <w:t xml:space="preserve">Populate the I-PASS mnemonic with appropriate data for a mock patient </w:t>
            </w:r>
          </w:p>
          <w:p w14:paraId="28E6DCC0" w14:textId="313AA934" w:rsidR="00D5473E" w:rsidRPr="004D55D6" w:rsidRDefault="00D5473E" w:rsidP="00D5473E">
            <w:pPr>
              <w:numPr>
                <w:ilvl w:val="0"/>
                <w:numId w:val="2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bCs/>
                <w:spacing w:val="-3"/>
              </w:rPr>
            </w:pPr>
            <w:r w:rsidRPr="004D55D6">
              <w:rPr>
                <w:rFonts w:asciiTheme="minorHAnsi" w:hAnsiTheme="minorHAnsi" w:cstheme="minorHAnsi"/>
                <w:bCs/>
                <w:spacing w:val="-3"/>
              </w:rPr>
              <w:t>Demonstrate usage of the mnemonic in a face-to-face handover, as giver and receiver, and be rated as satisfactory by partner and observer</w:t>
            </w: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211BE6" w14:textId="52E5CFF7" w:rsidR="00656F48" w:rsidRDefault="007336A0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Use I-PASS verbal</w:t>
            </w:r>
            <w:r w:rsidR="00656F48">
              <w:rPr>
                <w:rFonts w:asciiTheme="minorHAnsi" w:hAnsiTheme="minorHAnsi" w:cstheme="minorHAnsi"/>
                <w:spacing w:val="-3"/>
              </w:rPr>
              <w:t xml:space="preserve"> mnemonic to standardize handoff process</w:t>
            </w:r>
          </w:p>
          <w:p w14:paraId="4E382CC2" w14:textId="77777777" w:rsidR="00656F48" w:rsidRDefault="00656F48" w:rsidP="00656F48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Didactic presentation</w:t>
            </w:r>
          </w:p>
          <w:p w14:paraId="5C19DF06" w14:textId="77777777" w:rsidR="00656F48" w:rsidRDefault="00656F48" w:rsidP="00656F48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Trigger video discussion</w:t>
            </w:r>
          </w:p>
          <w:p w14:paraId="678DCD22" w14:textId="5FE72DF2" w:rsidR="00656F48" w:rsidRDefault="007336A0" w:rsidP="00656F48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Role-</w:t>
            </w:r>
            <w:r w:rsidR="00656F48">
              <w:rPr>
                <w:rFonts w:asciiTheme="minorHAnsi" w:hAnsiTheme="minorHAnsi" w:cstheme="minorHAnsi"/>
                <w:spacing w:val="-3"/>
              </w:rPr>
              <w:t>plays</w:t>
            </w:r>
          </w:p>
          <w:p w14:paraId="67452078" w14:textId="77777777" w:rsidR="004D55D6" w:rsidRDefault="00656F48" w:rsidP="00656F48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observations of verbal handoffs with formative feedback</w:t>
            </w:r>
          </w:p>
          <w:p w14:paraId="3BAF89F2" w14:textId="61FB9906" w:rsidR="00D5473E" w:rsidRPr="004D55D6" w:rsidRDefault="00656F48" w:rsidP="00656F48">
            <w:pPr>
              <w:pStyle w:val="ListParagraph"/>
              <w:numPr>
                <w:ilvl w:val="0"/>
                <w:numId w:val="36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4D55D6">
              <w:rPr>
                <w:rFonts w:asciiTheme="minorHAnsi" w:hAnsiTheme="minorHAnsi" w:cstheme="minorHAnsi"/>
                <w:spacing w:val="-3"/>
              </w:rPr>
              <w:t>Teachable moments triggered by visual campaign elements</w:t>
            </w: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146017" w14:textId="7AFD4443" w:rsidR="00656F48" w:rsidRPr="00B67C0A" w:rsidRDefault="009B3B1C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Core Resident Workshop and Handoff Simulation Exercises</w:t>
            </w:r>
          </w:p>
          <w:p w14:paraId="30B72B26" w14:textId="77777777" w:rsidR="00656F48" w:rsidRPr="00E9016D" w:rsidRDefault="00656F48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7DFF0DA5" w14:textId="25CE4F09" w:rsidR="00656F48" w:rsidRDefault="00656F48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Faculty </w:t>
            </w:r>
            <w:r w:rsidR="009B3B1C">
              <w:rPr>
                <w:rFonts w:asciiTheme="minorHAnsi" w:hAnsiTheme="minorHAnsi" w:cstheme="minorHAnsi"/>
                <w:spacing w:val="-3"/>
              </w:rPr>
              <w:t>Development Presentation</w:t>
            </w:r>
          </w:p>
          <w:p w14:paraId="3CBB5FAA" w14:textId="77777777" w:rsidR="00656F48" w:rsidRPr="00E9016D" w:rsidRDefault="00656F48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7B51C5CF" w14:textId="77777777" w:rsidR="00656F48" w:rsidRPr="00B67C0A" w:rsidRDefault="00656F48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B67C0A">
              <w:rPr>
                <w:rFonts w:asciiTheme="minorHAnsi" w:hAnsiTheme="minorHAnsi" w:cstheme="minorHAnsi"/>
                <w:spacing w:val="-3"/>
              </w:rPr>
              <w:t xml:space="preserve">Online </w:t>
            </w:r>
            <w:r>
              <w:rPr>
                <w:rFonts w:asciiTheme="minorHAnsi" w:hAnsiTheme="minorHAnsi" w:cstheme="minorHAnsi"/>
                <w:spacing w:val="-3"/>
              </w:rPr>
              <w:t>module</w:t>
            </w:r>
          </w:p>
          <w:p w14:paraId="0B1E9A3A" w14:textId="77777777" w:rsidR="00656F48" w:rsidRPr="00E9016D" w:rsidRDefault="00656F48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300F58A5" w14:textId="4B3E60FF" w:rsidR="00656F48" w:rsidRPr="00B67C0A" w:rsidRDefault="00656F48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B67C0A">
              <w:rPr>
                <w:rFonts w:asciiTheme="minorHAnsi" w:hAnsiTheme="minorHAnsi" w:cstheme="minorHAnsi"/>
                <w:spacing w:val="-3"/>
              </w:rPr>
              <w:t>Just</w:t>
            </w:r>
            <w:r w:rsidR="007336A0">
              <w:rPr>
                <w:rFonts w:asciiTheme="minorHAnsi" w:hAnsiTheme="minorHAnsi" w:cstheme="minorHAnsi"/>
                <w:spacing w:val="-3"/>
              </w:rPr>
              <w:t xml:space="preserve"> I</w:t>
            </w:r>
            <w:r w:rsidR="009B3B1C">
              <w:rPr>
                <w:rFonts w:asciiTheme="minorHAnsi" w:hAnsiTheme="minorHAnsi" w:cstheme="minorHAnsi"/>
                <w:spacing w:val="-3"/>
              </w:rPr>
              <w:t>n Time Didactic</w:t>
            </w:r>
          </w:p>
          <w:p w14:paraId="57C886E9" w14:textId="77777777" w:rsidR="00656F48" w:rsidRPr="00E9016D" w:rsidRDefault="00656F48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42EC71BC" w14:textId="25AFBED4" w:rsidR="00656F48" w:rsidRPr="00B67C0A" w:rsidRDefault="00656F48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Faculty </w:t>
            </w:r>
            <w:r w:rsidR="009B3B1C">
              <w:rPr>
                <w:rFonts w:asciiTheme="minorHAnsi" w:hAnsiTheme="minorHAnsi" w:cstheme="minorHAnsi"/>
                <w:spacing w:val="-3"/>
              </w:rPr>
              <w:t>Observation Tools</w:t>
            </w:r>
          </w:p>
          <w:p w14:paraId="03D41204" w14:textId="77777777" w:rsidR="00656F48" w:rsidRPr="00E6262A" w:rsidRDefault="00656F48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79C3D953" w14:textId="77777777" w:rsidR="00656F48" w:rsidRPr="00B67C0A" w:rsidRDefault="00656F48" w:rsidP="00656F48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B67C0A">
              <w:rPr>
                <w:rFonts w:asciiTheme="minorHAnsi" w:hAnsiTheme="minorHAnsi" w:cstheme="minorHAnsi"/>
                <w:spacing w:val="-3"/>
              </w:rPr>
              <w:t>Campaign elements:</w:t>
            </w:r>
          </w:p>
          <w:p w14:paraId="697535FE" w14:textId="77777777" w:rsidR="00656F48" w:rsidRPr="00B67C0A" w:rsidRDefault="00656F48" w:rsidP="00656F48">
            <w:pPr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B67C0A">
              <w:rPr>
                <w:rFonts w:asciiTheme="minorHAnsi" w:hAnsiTheme="minorHAnsi" w:cstheme="minorHAnsi"/>
                <w:spacing w:val="-3"/>
              </w:rPr>
              <w:t>Pocket cards</w:t>
            </w:r>
          </w:p>
          <w:p w14:paraId="0AC1481B" w14:textId="0DC58157" w:rsidR="004D55D6" w:rsidRDefault="00656F48" w:rsidP="00656F48">
            <w:pPr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B67C0A">
              <w:rPr>
                <w:rFonts w:asciiTheme="minorHAnsi" w:hAnsiTheme="minorHAnsi" w:cstheme="minorHAnsi"/>
                <w:spacing w:val="-3"/>
              </w:rPr>
              <w:t xml:space="preserve">Screen </w:t>
            </w:r>
            <w:r w:rsidR="009B3B1C">
              <w:rPr>
                <w:rFonts w:asciiTheme="minorHAnsi" w:hAnsiTheme="minorHAnsi" w:cstheme="minorHAnsi"/>
                <w:spacing w:val="-3"/>
              </w:rPr>
              <w:t>frames</w:t>
            </w:r>
          </w:p>
          <w:p w14:paraId="584BCB60" w14:textId="33F7EB1B" w:rsidR="00D5473E" w:rsidRPr="004D55D6" w:rsidRDefault="00656F48" w:rsidP="00656F48">
            <w:pPr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4D55D6">
              <w:rPr>
                <w:rFonts w:asciiTheme="minorHAnsi" w:hAnsiTheme="minorHAnsi" w:cstheme="minorHAnsi"/>
                <w:spacing w:val="-3"/>
              </w:rPr>
              <w:t>Posters</w:t>
            </w:r>
          </w:p>
        </w:tc>
      </w:tr>
      <w:tr w:rsidR="0018530C" w:rsidRPr="005B6040" w14:paraId="2F372529" w14:textId="77777777" w:rsidTr="00C960A8">
        <w:tc>
          <w:tcPr>
            <w:tcW w:w="7128" w:type="dxa"/>
            <w:tcBorders>
              <w:top w:val="nil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FCD4D5" w14:textId="00A5B4D5" w:rsidR="0018530C" w:rsidRPr="00EA0130" w:rsidRDefault="00656F48" w:rsidP="008609DA">
            <w:p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>Goal 7</w:t>
            </w:r>
            <w:r w:rsidR="0018530C" w:rsidRPr="00EA0130">
              <w:rPr>
                <w:rFonts w:asciiTheme="minorHAnsi" w:hAnsiTheme="minorHAnsi" w:cstheme="minorHAnsi"/>
                <w:b/>
              </w:rPr>
              <w:t>:</w:t>
            </w:r>
            <w:r w:rsidR="00CA0736">
              <w:rPr>
                <w:rFonts w:asciiTheme="minorHAnsi" w:hAnsiTheme="minorHAnsi" w:cstheme="minorHAnsi"/>
              </w:rPr>
              <w:t xml:space="preserve">  Use high quality </w:t>
            </w:r>
            <w:r w:rsidR="0018530C" w:rsidRPr="00EA0130">
              <w:rPr>
                <w:rFonts w:asciiTheme="minorHAnsi" w:hAnsiTheme="minorHAnsi" w:cstheme="minorHAnsi"/>
              </w:rPr>
              <w:t xml:space="preserve">patient summaries to convey clinical information </w:t>
            </w:r>
            <w:r w:rsidR="00CA0736">
              <w:rPr>
                <w:rFonts w:asciiTheme="minorHAnsi" w:hAnsiTheme="minorHAnsi" w:cstheme="minorHAnsi"/>
              </w:rPr>
              <w:t>concisely and effectively in a handoff</w:t>
            </w:r>
          </w:p>
          <w:p w14:paraId="687DE8E9" w14:textId="77777777" w:rsidR="0018530C" w:rsidRPr="00E9016D" w:rsidRDefault="0018530C" w:rsidP="008609DA">
            <w:pPr>
              <w:spacing w:after="0" w:line="240" w:lineRule="auto"/>
              <w:rPr>
                <w:rFonts w:asciiTheme="minorHAnsi" w:hAnsiTheme="minorHAnsi" w:cstheme="minorHAnsi"/>
                <w:sz w:val="8"/>
                <w:szCs w:val="8"/>
              </w:rPr>
            </w:pPr>
          </w:p>
          <w:p w14:paraId="415D2476" w14:textId="77777777" w:rsidR="0018530C" w:rsidRPr="00EA0130" w:rsidRDefault="0018530C" w:rsidP="008609DA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  <w:r w:rsidRPr="00EA0130">
              <w:rPr>
                <w:rFonts w:asciiTheme="minorHAnsi" w:hAnsiTheme="minorHAnsi" w:cstheme="minorHAnsi"/>
                <w:b/>
              </w:rPr>
              <w:t>Objectives:</w:t>
            </w:r>
          </w:p>
          <w:p w14:paraId="2D4C9956" w14:textId="77777777" w:rsidR="0018530C" w:rsidRDefault="0018530C" w:rsidP="008609DA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Discuss the use of patient summaries in clinical decision making</w:t>
            </w:r>
          </w:p>
          <w:p w14:paraId="6EA3433E" w14:textId="77777777" w:rsidR="0018530C" w:rsidRDefault="0018530C" w:rsidP="008609DA">
            <w:pPr>
              <w:pStyle w:val="ListParagraph"/>
              <w:numPr>
                <w:ilvl w:val="1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Develop a sha</w:t>
            </w:r>
            <w:r>
              <w:rPr>
                <w:rFonts w:asciiTheme="minorHAnsi" w:hAnsiTheme="minorHAnsi" w:cstheme="minorHAnsi"/>
              </w:rPr>
              <w:t xml:space="preserve">red mental model of the </w:t>
            </w:r>
            <w:r w:rsidRPr="00EA0130">
              <w:rPr>
                <w:rFonts w:asciiTheme="minorHAnsi" w:hAnsiTheme="minorHAnsi" w:cstheme="minorHAnsi"/>
              </w:rPr>
              <w:t>patient’s condition</w:t>
            </w:r>
          </w:p>
          <w:p w14:paraId="08579AE9" w14:textId="77777777" w:rsidR="0018530C" w:rsidRPr="00EA0130" w:rsidRDefault="0018530C" w:rsidP="008609DA">
            <w:pPr>
              <w:pStyle w:val="ListParagraph"/>
              <w:numPr>
                <w:ilvl w:val="1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Ensure patient ownership</w:t>
            </w:r>
          </w:p>
          <w:p w14:paraId="23DE9A03" w14:textId="629D04B6" w:rsidR="0018530C" w:rsidRDefault="0018530C" w:rsidP="008609DA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List the components of an effective patient summary</w:t>
            </w:r>
            <w:r>
              <w:rPr>
                <w:rFonts w:asciiTheme="minorHAnsi" w:hAnsiTheme="minorHAnsi" w:cstheme="minorHAnsi"/>
              </w:rPr>
              <w:t xml:space="preserve"> including: summary statement, events leading up to admission, hospital course, ongoing assessment plan</w:t>
            </w:r>
          </w:p>
          <w:p w14:paraId="2DC735DD" w14:textId="77777777" w:rsidR="0018530C" w:rsidRDefault="0018530C" w:rsidP="008609DA">
            <w:pPr>
              <w:pStyle w:val="ListParagraph"/>
              <w:numPr>
                <w:ilvl w:val="1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Create a clear timeline of escalation of symptoms</w:t>
            </w:r>
          </w:p>
          <w:p w14:paraId="4E6A31C8" w14:textId="77777777" w:rsidR="0018530C" w:rsidRDefault="0018530C" w:rsidP="008609DA">
            <w:pPr>
              <w:pStyle w:val="ListParagraph"/>
              <w:numPr>
                <w:ilvl w:val="2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Delineate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EA0130">
              <w:rPr>
                <w:rFonts w:asciiTheme="minorHAnsi" w:hAnsiTheme="minorHAnsi" w:cstheme="minorHAnsi"/>
              </w:rPr>
              <w:t xml:space="preserve">- acute, </w:t>
            </w:r>
            <w:proofErr w:type="spellStart"/>
            <w:r w:rsidRPr="00EA0130">
              <w:rPr>
                <w:rFonts w:asciiTheme="minorHAnsi" w:hAnsiTheme="minorHAnsi" w:cstheme="minorHAnsi"/>
              </w:rPr>
              <w:t>subacute</w:t>
            </w:r>
            <w:proofErr w:type="spellEnd"/>
            <w:r w:rsidRPr="00EA0130">
              <w:rPr>
                <w:rFonts w:asciiTheme="minorHAnsi" w:hAnsiTheme="minorHAnsi" w:cstheme="minorHAnsi"/>
              </w:rPr>
              <w:t>, chronic</w:t>
            </w:r>
          </w:p>
          <w:p w14:paraId="5B049EF8" w14:textId="77777777" w:rsidR="0018530C" w:rsidRDefault="0018530C" w:rsidP="008609DA">
            <w:pPr>
              <w:pStyle w:val="ListParagraph"/>
              <w:numPr>
                <w:ilvl w:val="1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Discuss the context of the patient</w:t>
            </w:r>
          </w:p>
          <w:p w14:paraId="5B537DB6" w14:textId="30D05630" w:rsidR="0018530C" w:rsidRDefault="0018530C" w:rsidP="008609DA">
            <w:pPr>
              <w:pStyle w:val="ListParagraph"/>
              <w:numPr>
                <w:ilvl w:val="2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Define - </w:t>
            </w:r>
            <w:r w:rsidRPr="00EA0130">
              <w:rPr>
                <w:rFonts w:asciiTheme="minorHAnsi" w:hAnsiTheme="minorHAnsi" w:cstheme="minorHAnsi"/>
              </w:rPr>
              <w:t>previously well or with underlying chronic disease</w:t>
            </w:r>
          </w:p>
          <w:p w14:paraId="2D0AA55B" w14:textId="77777777" w:rsidR="0018530C" w:rsidRPr="00EA0130" w:rsidRDefault="0018530C" w:rsidP="008609DA">
            <w:pPr>
              <w:pStyle w:val="ListParagraph"/>
              <w:numPr>
                <w:ilvl w:val="2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List other essential elements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EA0130">
              <w:rPr>
                <w:rFonts w:asciiTheme="minorHAnsi" w:hAnsiTheme="minorHAnsi" w:cstheme="minorHAnsi"/>
              </w:rPr>
              <w:t>- allergies, medications</w:t>
            </w:r>
            <w:r>
              <w:rPr>
                <w:rFonts w:asciiTheme="minorHAnsi" w:hAnsiTheme="minorHAnsi" w:cstheme="minorHAnsi"/>
              </w:rPr>
              <w:t>, etc.</w:t>
            </w:r>
          </w:p>
          <w:p w14:paraId="0C765FAA" w14:textId="77777777" w:rsidR="0018530C" w:rsidRDefault="0018530C" w:rsidP="008609DA">
            <w:pPr>
              <w:pStyle w:val="ListParagraph"/>
              <w:numPr>
                <w:ilvl w:val="1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Articulate the demographics of the patient</w:t>
            </w:r>
          </w:p>
          <w:p w14:paraId="3440BACD" w14:textId="43873040" w:rsidR="0018530C" w:rsidRPr="00EA0130" w:rsidRDefault="007336A0" w:rsidP="008609DA">
            <w:pPr>
              <w:pStyle w:val="ListParagraph"/>
              <w:numPr>
                <w:ilvl w:val="2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8609DA">
              <w:rPr>
                <w:rFonts w:asciiTheme="minorHAnsi" w:hAnsiTheme="minorHAnsi" w:cstheme="minorHAnsi"/>
                <w:b/>
                <w:noProof/>
                <w:sz w:val="8"/>
                <w:szCs w:val="8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791CD97" wp14:editId="3452E5A9">
                      <wp:simplePos x="0" y="0"/>
                      <wp:positionH relativeFrom="column">
                        <wp:posOffset>685800</wp:posOffset>
                      </wp:positionH>
                      <wp:positionV relativeFrom="paragraph">
                        <wp:posOffset>426085</wp:posOffset>
                      </wp:positionV>
                      <wp:extent cx="7874000" cy="254000"/>
                      <wp:effectExtent l="0" t="0" r="0" b="0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874000" cy="2540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C57BC" w14:textId="77777777" w:rsidR="009B3B1C" w:rsidRPr="008609DA" w:rsidRDefault="009B3B1C" w:rsidP="004D55D6">
                                  <w:pPr>
                                    <w:ind w:right="360"/>
                                    <w:jc w:val="center"/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</w:pPr>
                                  <w:r w:rsidRPr="00EB7379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© 2011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I-PASS Study Group/</w:t>
                                  </w:r>
                                  <w:r w:rsidRPr="00EB7379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Children’s Hospit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 xml:space="preserve">al Boston All Rights Reserved. </w:t>
                                  </w:r>
                                  <w:r w:rsidRPr="00EB7379">
                                    <w:rPr>
                                      <w:rFonts w:ascii="Times New Roman" w:hAnsi="Times New Roman"/>
                                      <w:sz w:val="20"/>
                                    </w:rPr>
                                    <w:t>For Permissions contact ipass.study@childrens.harvard.edu</w:t>
                                  </w:r>
                                </w:p>
                                <w:p w14:paraId="634EA1A9" w14:textId="77777777" w:rsidR="009B3B1C" w:rsidRDefault="009B3B1C" w:rsidP="004D55D6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mv="urn:schemas-microsoft-com:mac:vml" xmlns:mo="http://schemas.microsoft.com/office/mac/office/2008/main">
                  <w:pict>
                    <v:shape id="_x0000_s1028" type="#_x0000_t202" style="position:absolute;left:0;text-align:left;margin-left:54pt;margin-top:33.55pt;width:620pt;height:20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" filled="f" stroked="f">
                      <v:textbox>
                        <w:txbxContent>
                          <w:p w14:paraId="3DCC57BC" w14:textId="77777777" w:rsidR="009B3B1C" w:rsidRPr="008609DA" w:rsidRDefault="009B3B1C" w:rsidP="004D55D6">
                            <w:pPr>
                              <w:ind w:right="360"/>
                              <w:jc w:val="center"/>
                              <w:rPr>
                                <w:rFonts w:ascii="Times New Roman" w:hAnsi="Times New Roman"/>
                                <w:sz w:val="20"/>
                              </w:rPr>
                            </w:pP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© 2011 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>I-PASS Study Group/</w:t>
                            </w: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>Children’s Hospit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al Boston All Rights Reserved. </w:t>
                            </w: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>For Permissions contact ipass.study@childrens.harvard.edu</w:t>
                            </w:r>
                          </w:p>
                          <w:p w14:paraId="634EA1A9" w14:textId="77777777" w:rsidR="009B3B1C" w:rsidRDefault="009B3B1C" w:rsidP="004D55D6"/>
                        </w:txbxContent>
                      </v:textbox>
                    </v:shape>
                  </w:pict>
                </mc:Fallback>
              </mc:AlternateContent>
            </w:r>
            <w:r w:rsidR="0018530C" w:rsidRPr="00EA0130">
              <w:rPr>
                <w:rFonts w:asciiTheme="minorHAnsi" w:hAnsiTheme="minorHAnsi" w:cstheme="minorHAnsi"/>
              </w:rPr>
              <w:t>Detail age, gender, ethnicity, etc.</w:t>
            </w:r>
          </w:p>
          <w:p w14:paraId="324B0D3C" w14:textId="77777777" w:rsidR="0018530C" w:rsidRPr="00EA0130" w:rsidRDefault="0018530C" w:rsidP="008609DA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lastRenderedPageBreak/>
              <w:t>Describe methods to provide an effective patient summary</w:t>
            </w:r>
          </w:p>
          <w:p w14:paraId="04478A92" w14:textId="77777777" w:rsidR="0018530C" w:rsidRDefault="0018530C" w:rsidP="008609DA">
            <w:pPr>
              <w:pStyle w:val="ListParagraph"/>
              <w:numPr>
                <w:ilvl w:val="1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Limit introduction of distracting elements</w:t>
            </w:r>
          </w:p>
          <w:p w14:paraId="479BB95D" w14:textId="4E5B9412" w:rsidR="0018530C" w:rsidRPr="00EA0130" w:rsidRDefault="0018530C" w:rsidP="008609DA">
            <w:pPr>
              <w:pStyle w:val="ListParagraph"/>
              <w:numPr>
                <w:ilvl w:val="2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Presenter “venting”, commentary on how the information was obtained</w:t>
            </w:r>
          </w:p>
          <w:p w14:paraId="3C22F2B6" w14:textId="77777777" w:rsidR="0018530C" w:rsidRPr="00EA0130" w:rsidRDefault="0018530C" w:rsidP="008609DA">
            <w:pPr>
              <w:pStyle w:val="ListParagraph"/>
              <w:numPr>
                <w:ilvl w:val="1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>Provide only relevant information</w:t>
            </w:r>
          </w:p>
          <w:p w14:paraId="23C6065D" w14:textId="77777777" w:rsidR="0018530C" w:rsidRPr="00EA0130" w:rsidRDefault="0018530C" w:rsidP="008609DA">
            <w:pPr>
              <w:pStyle w:val="ListParagraph"/>
              <w:numPr>
                <w:ilvl w:val="1"/>
                <w:numId w:val="31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A0130">
              <w:rPr>
                <w:rFonts w:asciiTheme="minorHAnsi" w:hAnsiTheme="minorHAnsi" w:cstheme="minorHAnsi"/>
              </w:rPr>
              <w:t xml:space="preserve">Evolve the “patient summary” from a summary of the patient’s history, physical examination and laboratory findings to </w:t>
            </w:r>
            <w:r>
              <w:rPr>
                <w:rFonts w:asciiTheme="minorHAnsi" w:hAnsiTheme="minorHAnsi" w:cstheme="minorHAnsi"/>
              </w:rPr>
              <w:t>a “working diagnosi</w:t>
            </w:r>
            <w:r w:rsidRPr="00EA0130">
              <w:rPr>
                <w:rFonts w:asciiTheme="minorHAnsi" w:hAnsiTheme="minorHAnsi" w:cstheme="minorHAnsi"/>
              </w:rPr>
              <w:t xml:space="preserve">s” </w:t>
            </w:r>
          </w:p>
          <w:p w14:paraId="7EEED3E1" w14:textId="77777777" w:rsidR="0018530C" w:rsidRPr="00EA0130" w:rsidRDefault="0018530C" w:rsidP="008609DA">
            <w:pPr>
              <w:pStyle w:val="ListParagraph"/>
              <w:numPr>
                <w:ilvl w:val="1"/>
                <w:numId w:val="31"/>
              </w:numPr>
              <w:spacing w:after="0" w:line="240" w:lineRule="auto"/>
              <w:rPr>
                <w:rFonts w:asciiTheme="minorHAnsi" w:hAnsiTheme="minorHAnsi" w:cstheme="minorHAnsi"/>
                <w:b/>
              </w:rPr>
            </w:pPr>
            <w:r w:rsidRPr="00EA0130">
              <w:rPr>
                <w:rFonts w:asciiTheme="minorHAnsi" w:hAnsiTheme="minorHAnsi" w:cstheme="minorHAnsi"/>
              </w:rPr>
              <w:t>Use semantic qualifiers in patient summaries to enhance diagnostic accuracy and facilitate the development of a shared mental model</w:t>
            </w: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D3DFE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3647D" w14:textId="77777777" w:rsidR="0018530C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lastRenderedPageBreak/>
              <w:t>Develop an understanding of the need for accurate and concise patient summaries which are updated regularly within the printed handoff document. Patient summaries are the key element of the handoff</w:t>
            </w:r>
          </w:p>
          <w:p w14:paraId="5372CBBA" w14:textId="77777777" w:rsidR="0018530C" w:rsidRDefault="0018530C" w:rsidP="008609DA">
            <w:pPr>
              <w:pStyle w:val="ListParagraph"/>
              <w:numPr>
                <w:ilvl w:val="0"/>
                <w:numId w:val="32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Didactic presentation</w:t>
            </w:r>
          </w:p>
          <w:p w14:paraId="75FE80E0" w14:textId="77777777" w:rsidR="0018530C" w:rsidRDefault="0018530C" w:rsidP="008609DA">
            <w:pPr>
              <w:pStyle w:val="ListParagraph"/>
              <w:numPr>
                <w:ilvl w:val="0"/>
                <w:numId w:val="32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Trigger video discussion</w:t>
            </w:r>
          </w:p>
          <w:p w14:paraId="3FA2F734" w14:textId="44C998A6" w:rsidR="0018530C" w:rsidRDefault="0018530C" w:rsidP="008609DA">
            <w:pPr>
              <w:pStyle w:val="ListParagraph"/>
              <w:numPr>
                <w:ilvl w:val="0"/>
                <w:numId w:val="32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Practice exercise to create and update a Patie</w:t>
            </w:r>
            <w:r w:rsidR="007336A0">
              <w:rPr>
                <w:rFonts w:asciiTheme="minorHAnsi" w:hAnsiTheme="minorHAnsi" w:cstheme="minorHAnsi"/>
                <w:spacing w:val="-3"/>
              </w:rPr>
              <w:t>nt Summary from an admission history and physical</w:t>
            </w:r>
          </w:p>
          <w:p w14:paraId="69F25A08" w14:textId="77777777" w:rsidR="0018530C" w:rsidRDefault="0018530C" w:rsidP="008609DA">
            <w:pPr>
              <w:pStyle w:val="ListParagraph"/>
              <w:numPr>
                <w:ilvl w:val="0"/>
                <w:numId w:val="32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observations of verbal handoffs with formative feedback</w:t>
            </w:r>
          </w:p>
          <w:p w14:paraId="1174E470" w14:textId="77777777" w:rsidR="0018530C" w:rsidRPr="00EA0130" w:rsidRDefault="0018530C" w:rsidP="008609DA">
            <w:pPr>
              <w:pStyle w:val="ListParagraph"/>
              <w:numPr>
                <w:ilvl w:val="0"/>
                <w:numId w:val="32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review of printed handoff document</w:t>
            </w: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D3DFE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C5602" w14:textId="2E02E64E" w:rsidR="0018530C" w:rsidRDefault="009B3B1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Core Resident Workshop and Handoff Simulation Exercises</w:t>
            </w:r>
          </w:p>
          <w:p w14:paraId="732C62D7" w14:textId="77777777" w:rsidR="00E9016D" w:rsidRPr="00E9016D" w:rsidRDefault="00E9016D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08D8C353" w14:textId="76128211" w:rsidR="0077509B" w:rsidRDefault="0077509B" w:rsidP="0077509B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Faculty </w:t>
            </w:r>
            <w:r w:rsidR="009B3B1C">
              <w:rPr>
                <w:rFonts w:asciiTheme="minorHAnsi" w:hAnsiTheme="minorHAnsi" w:cstheme="minorHAnsi"/>
                <w:spacing w:val="-3"/>
              </w:rPr>
              <w:t>Development Presentation</w:t>
            </w:r>
          </w:p>
          <w:p w14:paraId="7ECA0C4F" w14:textId="77777777" w:rsidR="00E9016D" w:rsidRPr="00E9016D" w:rsidRDefault="00E9016D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284725A4" w14:textId="1B5045E2" w:rsidR="0018530C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Just</w:t>
            </w:r>
            <w:r w:rsidR="009B3B1C">
              <w:rPr>
                <w:rFonts w:asciiTheme="minorHAnsi" w:hAnsiTheme="minorHAnsi" w:cstheme="minorHAnsi"/>
                <w:spacing w:val="-3"/>
              </w:rPr>
              <w:t xml:space="preserve"> In Time Didactic</w:t>
            </w:r>
          </w:p>
          <w:p w14:paraId="4C7BD0A1" w14:textId="77777777" w:rsidR="00E9016D" w:rsidRPr="00E9016D" w:rsidRDefault="00E9016D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44FF9857" w14:textId="77777777" w:rsidR="0018530C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Online </w:t>
            </w:r>
            <w:r w:rsidR="008609DA">
              <w:rPr>
                <w:rFonts w:asciiTheme="minorHAnsi" w:hAnsiTheme="minorHAnsi" w:cstheme="minorHAnsi"/>
                <w:spacing w:val="-3"/>
              </w:rPr>
              <w:t>module</w:t>
            </w:r>
          </w:p>
          <w:p w14:paraId="1C841202" w14:textId="77777777" w:rsidR="00E9016D" w:rsidRPr="00E9016D" w:rsidRDefault="00E9016D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11B38662" w14:textId="4C6ED5CD" w:rsidR="0018530C" w:rsidRPr="00AF5659" w:rsidRDefault="009B3B1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Observation T</w:t>
            </w:r>
            <w:r w:rsidR="0018530C">
              <w:rPr>
                <w:rFonts w:asciiTheme="minorHAnsi" w:hAnsiTheme="minorHAnsi" w:cstheme="minorHAnsi"/>
                <w:spacing w:val="-3"/>
              </w:rPr>
              <w:t>ools</w:t>
            </w:r>
          </w:p>
        </w:tc>
      </w:tr>
      <w:tr w:rsidR="0018530C" w:rsidRPr="005B6040" w14:paraId="50253FEA" w14:textId="77777777" w:rsidTr="00C960A8">
        <w:tc>
          <w:tcPr>
            <w:tcW w:w="7128" w:type="dxa"/>
            <w:tcBorders>
              <w:top w:val="nil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995B47" w14:textId="3C5CCE2D" w:rsidR="0018530C" w:rsidRPr="002C6133" w:rsidRDefault="00656F48" w:rsidP="008609DA">
            <w:p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lastRenderedPageBreak/>
              <w:t>Goal 8</w:t>
            </w:r>
            <w:r w:rsidR="0018530C" w:rsidRPr="002C6133">
              <w:rPr>
                <w:rFonts w:asciiTheme="minorHAnsi" w:hAnsiTheme="minorHAnsi" w:cstheme="minorHAnsi"/>
                <w:b/>
              </w:rPr>
              <w:t>:</w:t>
            </w:r>
            <w:r w:rsidR="00CA0736">
              <w:rPr>
                <w:rFonts w:asciiTheme="minorHAnsi" w:hAnsiTheme="minorHAnsi" w:cstheme="minorHAnsi"/>
              </w:rPr>
              <w:t xml:space="preserve"> Incorporate </w:t>
            </w:r>
            <w:r w:rsidR="0018530C" w:rsidRPr="002C6133">
              <w:rPr>
                <w:rFonts w:asciiTheme="minorHAnsi" w:hAnsiTheme="minorHAnsi" w:cstheme="minorHAnsi"/>
              </w:rPr>
              <w:t>contingency planning in clinical care</w:t>
            </w:r>
            <w:r w:rsidR="00CA0736">
              <w:rPr>
                <w:rFonts w:asciiTheme="minorHAnsi" w:hAnsiTheme="minorHAnsi" w:cstheme="minorHAnsi"/>
              </w:rPr>
              <w:t>, especially in handoffs</w:t>
            </w:r>
          </w:p>
          <w:p w14:paraId="234F9447" w14:textId="77777777" w:rsidR="0018530C" w:rsidRPr="00E9016D" w:rsidRDefault="0018530C" w:rsidP="008609DA">
            <w:pPr>
              <w:spacing w:after="0" w:line="240" w:lineRule="auto"/>
              <w:rPr>
                <w:rFonts w:asciiTheme="minorHAnsi" w:hAnsiTheme="minorHAnsi" w:cstheme="minorHAnsi"/>
                <w:b/>
                <w:sz w:val="8"/>
                <w:szCs w:val="8"/>
              </w:rPr>
            </w:pPr>
          </w:p>
          <w:p w14:paraId="3EF82768" w14:textId="77777777" w:rsidR="0018530C" w:rsidRPr="002C6133" w:rsidRDefault="0018530C" w:rsidP="008609DA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  <w:r w:rsidRPr="002C6133">
              <w:rPr>
                <w:rFonts w:asciiTheme="minorHAnsi" w:hAnsiTheme="minorHAnsi" w:cstheme="minorHAnsi"/>
                <w:b/>
              </w:rPr>
              <w:t>Objectives:</w:t>
            </w:r>
          </w:p>
          <w:p w14:paraId="510CA2C9" w14:textId="77777777" w:rsidR="0018530C" w:rsidRDefault="0018530C" w:rsidP="008609DA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24E82">
              <w:rPr>
                <w:rFonts w:asciiTheme="minorHAnsi" w:hAnsiTheme="minorHAnsi" w:cstheme="minorHAnsi"/>
              </w:rPr>
              <w:t>Discuss the benefit of contingency planning in clinical care</w:t>
            </w:r>
          </w:p>
          <w:p w14:paraId="6CCDE956" w14:textId="77777777" w:rsidR="0018530C" w:rsidRPr="00E24E82" w:rsidRDefault="0018530C" w:rsidP="008609DA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24E82">
              <w:rPr>
                <w:rFonts w:asciiTheme="minorHAnsi" w:hAnsiTheme="minorHAnsi" w:cstheme="minorHAnsi"/>
              </w:rPr>
              <w:t>List the components of effective contingency planning</w:t>
            </w:r>
          </w:p>
          <w:p w14:paraId="327D6CCC" w14:textId="77777777" w:rsidR="0018530C" w:rsidRPr="002C6133" w:rsidRDefault="0018530C" w:rsidP="008609DA">
            <w:pPr>
              <w:numPr>
                <w:ilvl w:val="1"/>
                <w:numId w:val="13"/>
              </w:numPr>
              <w:tabs>
                <w:tab w:val="clear" w:pos="1080"/>
                <w:tab w:val="num" w:pos="630"/>
              </w:tabs>
              <w:spacing w:after="0" w:line="240" w:lineRule="auto"/>
              <w:rPr>
                <w:rFonts w:asciiTheme="minorHAnsi" w:hAnsiTheme="minorHAnsi" w:cstheme="minorHAnsi"/>
              </w:rPr>
            </w:pPr>
            <w:r w:rsidRPr="002C6133">
              <w:rPr>
                <w:rFonts w:asciiTheme="minorHAnsi" w:hAnsiTheme="minorHAnsi" w:cstheme="minorHAnsi"/>
              </w:rPr>
              <w:t>What may go wrong and what to do about it</w:t>
            </w:r>
          </w:p>
          <w:p w14:paraId="10C39EF6" w14:textId="77777777" w:rsidR="0018530C" w:rsidRPr="002C6133" w:rsidRDefault="0018530C" w:rsidP="008609DA">
            <w:pPr>
              <w:numPr>
                <w:ilvl w:val="1"/>
                <w:numId w:val="13"/>
              </w:numPr>
              <w:tabs>
                <w:tab w:val="clear" w:pos="1080"/>
                <w:tab w:val="num" w:pos="630"/>
              </w:tabs>
              <w:spacing w:after="0" w:line="240" w:lineRule="auto"/>
              <w:rPr>
                <w:rFonts w:asciiTheme="minorHAnsi" w:hAnsiTheme="minorHAnsi" w:cstheme="minorHAnsi"/>
              </w:rPr>
            </w:pPr>
            <w:r w:rsidRPr="002C6133">
              <w:rPr>
                <w:rFonts w:asciiTheme="minorHAnsi" w:hAnsiTheme="minorHAnsi" w:cstheme="minorHAnsi"/>
              </w:rPr>
              <w:t>What has or has not worked before</w:t>
            </w:r>
          </w:p>
          <w:p w14:paraId="3BB5F678" w14:textId="77777777" w:rsidR="0018530C" w:rsidRPr="002C6133" w:rsidRDefault="0018530C" w:rsidP="008609DA">
            <w:pPr>
              <w:numPr>
                <w:ilvl w:val="1"/>
                <w:numId w:val="13"/>
              </w:numPr>
              <w:tabs>
                <w:tab w:val="clear" w:pos="1080"/>
                <w:tab w:val="num" w:pos="630"/>
              </w:tabs>
              <w:spacing w:after="0" w:line="240" w:lineRule="auto"/>
              <w:rPr>
                <w:rFonts w:asciiTheme="minorHAnsi" w:hAnsiTheme="minorHAnsi" w:cstheme="minorHAnsi"/>
              </w:rPr>
            </w:pPr>
            <w:r w:rsidRPr="002C6133">
              <w:rPr>
                <w:rFonts w:asciiTheme="minorHAnsi" w:hAnsiTheme="minorHAnsi" w:cstheme="minorHAnsi"/>
              </w:rPr>
              <w:t>Resources for help</w:t>
            </w:r>
          </w:p>
          <w:p w14:paraId="4EBD2EC9" w14:textId="77777777" w:rsidR="0018530C" w:rsidRPr="002C6133" w:rsidRDefault="0018530C" w:rsidP="008609DA">
            <w:pPr>
              <w:numPr>
                <w:ilvl w:val="1"/>
                <w:numId w:val="13"/>
              </w:numPr>
              <w:tabs>
                <w:tab w:val="clear" w:pos="1080"/>
                <w:tab w:val="num" w:pos="630"/>
              </w:tabs>
              <w:spacing w:after="0" w:line="240" w:lineRule="auto"/>
              <w:rPr>
                <w:rFonts w:asciiTheme="minorHAnsi" w:hAnsiTheme="minorHAnsi" w:cstheme="minorHAnsi"/>
              </w:rPr>
            </w:pPr>
            <w:r w:rsidRPr="002C6133">
              <w:rPr>
                <w:rFonts w:asciiTheme="minorHAnsi" w:hAnsiTheme="minorHAnsi" w:cstheme="minorHAnsi"/>
              </w:rPr>
              <w:t>Difficult family or psychosocial situations</w:t>
            </w:r>
          </w:p>
          <w:p w14:paraId="4AB8C304" w14:textId="77777777" w:rsidR="0018530C" w:rsidRPr="002C6133" w:rsidRDefault="0018530C" w:rsidP="008609DA">
            <w:pPr>
              <w:numPr>
                <w:ilvl w:val="1"/>
                <w:numId w:val="13"/>
              </w:numPr>
              <w:tabs>
                <w:tab w:val="clear" w:pos="1080"/>
                <w:tab w:val="num" w:pos="630"/>
              </w:tabs>
              <w:spacing w:after="0" w:line="240" w:lineRule="auto"/>
              <w:rPr>
                <w:rFonts w:asciiTheme="minorHAnsi" w:hAnsiTheme="minorHAnsi" w:cstheme="minorHAnsi"/>
              </w:rPr>
            </w:pPr>
            <w:r w:rsidRPr="002C6133">
              <w:rPr>
                <w:rFonts w:asciiTheme="minorHAnsi" w:hAnsiTheme="minorHAnsi" w:cstheme="minorHAnsi"/>
              </w:rPr>
              <w:t>Code status (recent changes, family discussions)</w:t>
            </w:r>
          </w:p>
          <w:p w14:paraId="2D1E3CCE" w14:textId="77777777" w:rsidR="0018530C" w:rsidRPr="002C6133" w:rsidRDefault="0018530C" w:rsidP="008609DA">
            <w:pPr>
              <w:numPr>
                <w:ilvl w:val="1"/>
                <w:numId w:val="13"/>
              </w:numPr>
              <w:tabs>
                <w:tab w:val="clear" w:pos="1080"/>
              </w:tabs>
              <w:spacing w:after="0" w:line="240" w:lineRule="auto"/>
              <w:rPr>
                <w:rFonts w:asciiTheme="minorHAnsi" w:hAnsiTheme="minorHAnsi" w:cstheme="minorHAnsi"/>
              </w:rPr>
            </w:pPr>
            <w:r w:rsidRPr="002C6133">
              <w:rPr>
                <w:rFonts w:asciiTheme="minorHAnsi" w:hAnsiTheme="minorHAnsi" w:cstheme="minorHAnsi"/>
              </w:rPr>
              <w:t>Nursing concerns</w:t>
            </w:r>
          </w:p>
          <w:p w14:paraId="7C0F8831" w14:textId="77777777" w:rsidR="0018530C" w:rsidRPr="00E24E82" w:rsidRDefault="0018530C" w:rsidP="008609DA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24E82">
              <w:rPr>
                <w:rFonts w:asciiTheme="minorHAnsi" w:hAnsiTheme="minorHAnsi" w:cstheme="minorHAnsi"/>
              </w:rPr>
              <w:t>Describe methods to provide an effective contingency plan</w:t>
            </w:r>
          </w:p>
          <w:p w14:paraId="7AE8CC70" w14:textId="77777777" w:rsidR="0018530C" w:rsidRPr="00E24E82" w:rsidRDefault="0018530C" w:rsidP="008609DA">
            <w:pPr>
              <w:pStyle w:val="ListParagraph"/>
              <w:numPr>
                <w:ilvl w:val="1"/>
                <w:numId w:val="1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E24E82">
              <w:rPr>
                <w:rFonts w:asciiTheme="minorHAnsi" w:hAnsiTheme="minorHAnsi" w:cstheme="minorHAnsi"/>
              </w:rPr>
              <w:t>Assess receiver’s level of experience with and knowledge of the disease process (must do this in patient summary as well)</w:t>
            </w:r>
          </w:p>
          <w:p w14:paraId="4FF7E2A4" w14:textId="77777777" w:rsidR="0018530C" w:rsidRPr="00E24E82" w:rsidRDefault="0018530C" w:rsidP="008609DA">
            <w:pPr>
              <w:pStyle w:val="ListParagraph"/>
              <w:numPr>
                <w:ilvl w:val="1"/>
                <w:numId w:val="13"/>
              </w:numPr>
              <w:spacing w:after="0" w:line="240" w:lineRule="auto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</w:rPr>
              <w:t>Prioritize (for each patient)</w:t>
            </w:r>
            <w:r w:rsidRPr="00E24E82">
              <w:rPr>
                <w:rFonts w:asciiTheme="minorHAnsi" w:hAnsiTheme="minorHAnsi" w:cstheme="minorHAnsi"/>
              </w:rPr>
              <w:t xml:space="preserve"> which problems (if any) need contingency planning</w:t>
            </w: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BE9474" w14:textId="77777777" w:rsidR="0018530C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Promote the use of contingency planning as a fundamental strategy for preventing medical errors</w:t>
            </w:r>
          </w:p>
          <w:p w14:paraId="71520F0A" w14:textId="77777777" w:rsidR="0018530C" w:rsidRDefault="0018530C" w:rsidP="008609DA">
            <w:pPr>
              <w:pStyle w:val="ListParagraph"/>
              <w:numPr>
                <w:ilvl w:val="0"/>
                <w:numId w:val="34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Didactic presentation</w:t>
            </w:r>
          </w:p>
          <w:p w14:paraId="7417D7DC" w14:textId="77777777" w:rsidR="0018530C" w:rsidRDefault="0018530C" w:rsidP="008609DA">
            <w:pPr>
              <w:pStyle w:val="ListParagraph"/>
              <w:numPr>
                <w:ilvl w:val="1"/>
                <w:numId w:val="34"/>
              </w:numPr>
              <w:snapToGrid w:val="0"/>
              <w:spacing w:after="0" w:line="240" w:lineRule="auto"/>
              <w:ind w:left="1152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Illustrative examples</w:t>
            </w:r>
          </w:p>
          <w:p w14:paraId="51C0FC0C" w14:textId="77777777" w:rsidR="0018530C" w:rsidRPr="0076636A" w:rsidRDefault="0018530C" w:rsidP="008609DA">
            <w:pPr>
              <w:pStyle w:val="ListParagraph"/>
              <w:numPr>
                <w:ilvl w:val="0"/>
                <w:numId w:val="34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Trigger video discussion</w:t>
            </w:r>
          </w:p>
          <w:p w14:paraId="73922C34" w14:textId="77777777" w:rsidR="0018530C" w:rsidRDefault="0018530C" w:rsidP="008609DA">
            <w:pPr>
              <w:pStyle w:val="ListParagraph"/>
              <w:numPr>
                <w:ilvl w:val="0"/>
                <w:numId w:val="34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observations of verbal handoffs with formative feedback</w:t>
            </w:r>
          </w:p>
          <w:p w14:paraId="49B6AA8C" w14:textId="77777777" w:rsidR="0018530C" w:rsidRDefault="0018530C" w:rsidP="008609DA">
            <w:pPr>
              <w:pStyle w:val="ListParagraph"/>
              <w:numPr>
                <w:ilvl w:val="0"/>
                <w:numId w:val="34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review of printed handoff document</w:t>
            </w:r>
          </w:p>
          <w:p w14:paraId="7FB986CF" w14:textId="77777777" w:rsidR="0018530C" w:rsidRPr="00E24E82" w:rsidRDefault="0018530C" w:rsidP="008609DA">
            <w:pPr>
              <w:pStyle w:val="ListParagraph"/>
              <w:numPr>
                <w:ilvl w:val="0"/>
                <w:numId w:val="34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Teachable moments triggered by visual campaign elements</w:t>
            </w:r>
          </w:p>
        </w:tc>
        <w:tc>
          <w:tcPr>
            <w:tcW w:w="3690" w:type="dxa"/>
            <w:tcBorders>
              <w:top w:val="nil"/>
              <w:left w:val="nil"/>
              <w:bottom w:val="single" w:sz="8" w:space="0" w:color="4F81BD"/>
              <w:right w:val="single" w:sz="8" w:space="0" w:color="4F81BD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75BE1F" w14:textId="7E1ED4A5" w:rsidR="0018530C" w:rsidRDefault="009B3B1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Core Resident Workshop and Handoff Simulation Exercises</w:t>
            </w:r>
          </w:p>
          <w:p w14:paraId="3F0B55BF" w14:textId="77777777" w:rsidR="00E9016D" w:rsidRPr="00E9016D" w:rsidRDefault="00E9016D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30E559DA" w14:textId="034703C8" w:rsidR="0077509B" w:rsidRDefault="0077509B" w:rsidP="0077509B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Faculty </w:t>
            </w:r>
            <w:r w:rsidR="009B3B1C">
              <w:rPr>
                <w:rFonts w:asciiTheme="minorHAnsi" w:hAnsiTheme="minorHAnsi" w:cstheme="minorHAnsi"/>
                <w:spacing w:val="-3"/>
              </w:rPr>
              <w:t>Development Presentation</w:t>
            </w:r>
          </w:p>
          <w:p w14:paraId="69B4D563" w14:textId="77777777" w:rsidR="00E9016D" w:rsidRPr="00E9016D" w:rsidRDefault="00E9016D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596B24F5" w14:textId="316A0FC7" w:rsidR="0018530C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Online </w:t>
            </w:r>
            <w:r w:rsidR="008609DA">
              <w:rPr>
                <w:rFonts w:asciiTheme="minorHAnsi" w:hAnsiTheme="minorHAnsi" w:cstheme="minorHAnsi"/>
                <w:spacing w:val="-3"/>
              </w:rPr>
              <w:t>module</w:t>
            </w:r>
          </w:p>
          <w:p w14:paraId="7E75BDB7" w14:textId="77777777" w:rsidR="00E9016D" w:rsidRPr="00E9016D" w:rsidRDefault="00E9016D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05FC1935" w14:textId="0D7730FE" w:rsidR="0018530C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Just</w:t>
            </w:r>
            <w:r w:rsidR="009B3B1C">
              <w:rPr>
                <w:rFonts w:asciiTheme="minorHAnsi" w:hAnsiTheme="minorHAnsi" w:cstheme="minorHAnsi"/>
                <w:spacing w:val="-3"/>
              </w:rPr>
              <w:t xml:space="preserve"> In Time Didactic</w:t>
            </w:r>
          </w:p>
          <w:p w14:paraId="335FC652" w14:textId="77777777" w:rsidR="00E9016D" w:rsidRPr="00E9016D" w:rsidRDefault="00E9016D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7C47F6E0" w14:textId="14CE2A22" w:rsidR="0018530C" w:rsidRDefault="009B3B1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Faculty Observation T</w:t>
            </w:r>
            <w:r w:rsidR="0018530C">
              <w:rPr>
                <w:rFonts w:asciiTheme="minorHAnsi" w:hAnsiTheme="minorHAnsi" w:cstheme="minorHAnsi"/>
                <w:spacing w:val="-3"/>
              </w:rPr>
              <w:t>ools</w:t>
            </w:r>
          </w:p>
          <w:p w14:paraId="6FD6ED54" w14:textId="77777777" w:rsidR="00E9016D" w:rsidRPr="00E9016D" w:rsidRDefault="00E9016D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  <w:sz w:val="8"/>
                <w:szCs w:val="8"/>
              </w:rPr>
            </w:pPr>
          </w:p>
          <w:p w14:paraId="235B9665" w14:textId="77777777" w:rsidR="0018530C" w:rsidRDefault="0018530C" w:rsidP="008609DA">
            <w:p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Campaign elements</w:t>
            </w:r>
          </w:p>
          <w:p w14:paraId="0BA5634E" w14:textId="77777777" w:rsidR="0018530C" w:rsidRDefault="0018530C" w:rsidP="008609DA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Pocket cards</w:t>
            </w:r>
          </w:p>
          <w:p w14:paraId="62DF6D2B" w14:textId="75FC8BCE" w:rsidR="0018530C" w:rsidRDefault="0018530C" w:rsidP="008609DA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 xml:space="preserve">Screen </w:t>
            </w:r>
            <w:r w:rsidR="009B3B1C">
              <w:rPr>
                <w:rFonts w:asciiTheme="minorHAnsi" w:hAnsiTheme="minorHAnsi" w:cstheme="minorHAnsi"/>
                <w:spacing w:val="-3"/>
              </w:rPr>
              <w:t>frames</w:t>
            </w:r>
          </w:p>
          <w:p w14:paraId="306BEF8D" w14:textId="77777777" w:rsidR="0018530C" w:rsidRDefault="0018530C" w:rsidP="008609DA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Flip chart</w:t>
            </w:r>
          </w:p>
          <w:p w14:paraId="37D1C166" w14:textId="46A786E6" w:rsidR="0018530C" w:rsidRDefault="009B3B1C" w:rsidP="009B3B1C">
            <w:pPr>
              <w:pStyle w:val="ListParagraph"/>
              <w:numPr>
                <w:ilvl w:val="1"/>
                <w:numId w:val="30"/>
              </w:numPr>
              <w:snapToGrid w:val="0"/>
              <w:spacing w:after="0" w:line="240" w:lineRule="auto"/>
              <w:ind w:left="972"/>
              <w:rPr>
                <w:rFonts w:asciiTheme="minorHAnsi" w:hAnsiTheme="minorHAnsi" w:cstheme="minorHAnsi"/>
                <w:spacing w:val="-3"/>
              </w:rPr>
            </w:pPr>
            <w:r>
              <w:rPr>
                <w:rFonts w:asciiTheme="minorHAnsi" w:hAnsiTheme="minorHAnsi" w:cstheme="minorHAnsi"/>
                <w:spacing w:val="-3"/>
              </w:rPr>
              <w:t>Tips of the D</w:t>
            </w:r>
            <w:r w:rsidR="0018530C">
              <w:rPr>
                <w:rFonts w:asciiTheme="minorHAnsi" w:hAnsiTheme="minorHAnsi" w:cstheme="minorHAnsi"/>
                <w:spacing w:val="-3"/>
              </w:rPr>
              <w:t>ay</w:t>
            </w:r>
          </w:p>
          <w:p w14:paraId="04F54358" w14:textId="77777777" w:rsidR="0018530C" w:rsidRPr="00BC60C0" w:rsidRDefault="0018530C" w:rsidP="008609DA">
            <w:pPr>
              <w:pStyle w:val="ListParagraph"/>
              <w:numPr>
                <w:ilvl w:val="0"/>
                <w:numId w:val="30"/>
              </w:numPr>
              <w:snapToGrid w:val="0"/>
              <w:spacing w:after="0" w:line="240" w:lineRule="auto"/>
              <w:rPr>
                <w:rFonts w:asciiTheme="minorHAnsi" w:hAnsiTheme="minorHAnsi" w:cstheme="minorHAnsi"/>
                <w:spacing w:val="-3"/>
              </w:rPr>
            </w:pPr>
            <w:r w:rsidRPr="00BC60C0">
              <w:rPr>
                <w:rFonts w:asciiTheme="minorHAnsi" w:hAnsiTheme="minorHAnsi" w:cstheme="minorHAnsi"/>
                <w:spacing w:val="-3"/>
              </w:rPr>
              <w:t>Posters</w:t>
            </w:r>
          </w:p>
        </w:tc>
      </w:tr>
    </w:tbl>
    <w:p w14:paraId="1523043F" w14:textId="77777777" w:rsidR="0018530C" w:rsidRDefault="0018530C" w:rsidP="0018530C">
      <w:pPr>
        <w:pStyle w:val="ColorfulList-Accent11"/>
        <w:spacing w:after="0" w:line="240" w:lineRule="auto"/>
        <w:ind w:left="0"/>
        <w:rPr>
          <w:rFonts w:asciiTheme="minorHAnsi" w:hAnsiTheme="minorHAnsi" w:cstheme="minorHAnsi"/>
          <w:b/>
        </w:rPr>
      </w:pPr>
    </w:p>
    <w:p w14:paraId="7B669DC1" w14:textId="4DA662F9" w:rsidR="0018530C" w:rsidRDefault="0018530C" w:rsidP="0018530C">
      <w:pPr>
        <w:pStyle w:val="ColorfulList-Accent11"/>
        <w:spacing w:after="0" w:line="240" w:lineRule="auto"/>
        <w:ind w:left="0"/>
        <w:rPr>
          <w:rFonts w:asciiTheme="minorHAnsi" w:hAnsiTheme="minorHAnsi" w:cstheme="minorHAnsi"/>
          <w:b/>
        </w:rPr>
      </w:pPr>
    </w:p>
    <w:p w14:paraId="2ABEF026" w14:textId="77777777" w:rsidR="0018530C" w:rsidRDefault="0018530C" w:rsidP="0018530C">
      <w:pPr>
        <w:pStyle w:val="ColorfulList-Accent11"/>
        <w:spacing w:after="0" w:line="240" w:lineRule="auto"/>
        <w:ind w:left="0"/>
        <w:rPr>
          <w:rFonts w:asciiTheme="minorHAnsi" w:hAnsiTheme="minorHAnsi" w:cstheme="minorHAnsi"/>
          <w:b/>
        </w:rPr>
      </w:pPr>
    </w:p>
    <w:p w14:paraId="7A0F9F2B" w14:textId="77777777" w:rsidR="0018530C" w:rsidRDefault="0018530C" w:rsidP="0018530C">
      <w:pPr>
        <w:pStyle w:val="ColorfulList-Accent11"/>
        <w:spacing w:after="0" w:line="240" w:lineRule="auto"/>
        <w:ind w:left="0"/>
        <w:rPr>
          <w:rFonts w:asciiTheme="minorHAnsi" w:hAnsiTheme="minorHAnsi" w:cstheme="minorHAnsi"/>
          <w:b/>
        </w:rPr>
      </w:pPr>
    </w:p>
    <w:p w14:paraId="445A2BC2" w14:textId="77777777" w:rsidR="0018530C" w:rsidRDefault="0018530C" w:rsidP="0018530C">
      <w:pPr>
        <w:pStyle w:val="ColorfulList-Accent11"/>
        <w:spacing w:after="0" w:line="240" w:lineRule="auto"/>
        <w:ind w:left="0"/>
        <w:rPr>
          <w:rFonts w:asciiTheme="minorHAnsi" w:hAnsiTheme="minorHAnsi" w:cstheme="minorHAnsi"/>
          <w:b/>
        </w:rPr>
      </w:pPr>
    </w:p>
    <w:p w14:paraId="524D841F" w14:textId="22307110" w:rsidR="0018530C" w:rsidRDefault="0018530C" w:rsidP="0018530C">
      <w:pPr>
        <w:pStyle w:val="ColorfulList-Accent11"/>
        <w:spacing w:after="0" w:line="240" w:lineRule="auto"/>
        <w:ind w:left="0"/>
        <w:rPr>
          <w:rFonts w:asciiTheme="minorHAnsi" w:hAnsiTheme="minorHAnsi" w:cstheme="minorHAnsi"/>
          <w:b/>
        </w:rPr>
      </w:pPr>
    </w:p>
    <w:p w14:paraId="02D28084" w14:textId="1A87F370" w:rsidR="0018530C" w:rsidRDefault="0018530C" w:rsidP="0018530C">
      <w:pPr>
        <w:pStyle w:val="ColorfulList-Accent11"/>
        <w:spacing w:after="0" w:line="240" w:lineRule="auto"/>
        <w:ind w:left="0"/>
        <w:rPr>
          <w:rFonts w:asciiTheme="minorHAnsi" w:hAnsiTheme="minorHAnsi" w:cstheme="minorHAnsi"/>
          <w:b/>
        </w:rPr>
      </w:pPr>
    </w:p>
    <w:p w14:paraId="3F6E20A1" w14:textId="6C92CABB" w:rsidR="00C960A8" w:rsidRDefault="00304DEF" w:rsidP="0018530C">
      <w:pPr>
        <w:pStyle w:val="ColorfulList-Accent11"/>
        <w:spacing w:after="0" w:line="240" w:lineRule="auto"/>
        <w:ind w:left="0"/>
        <w:rPr>
          <w:rFonts w:asciiTheme="minorHAnsi" w:hAnsiTheme="minorHAnsi" w:cstheme="minorHAnsi"/>
          <w:b/>
        </w:rPr>
      </w:pPr>
      <w:r w:rsidRPr="008609DA">
        <w:rPr>
          <w:rFonts w:asciiTheme="minorHAnsi" w:hAnsiTheme="minorHAnsi" w:cstheme="minorHAnsi"/>
          <w:b/>
          <w:noProof/>
          <w:sz w:val="8"/>
          <w:szCs w:val="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DA4CA33" wp14:editId="38D31583">
                <wp:simplePos x="0" y="0"/>
                <wp:positionH relativeFrom="column">
                  <wp:posOffset>685800</wp:posOffset>
                </wp:positionH>
                <wp:positionV relativeFrom="paragraph">
                  <wp:posOffset>1129665</wp:posOffset>
                </wp:positionV>
                <wp:extent cx="7874000" cy="254000"/>
                <wp:effectExtent l="0" t="0" r="0" b="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74000" cy="254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B16137" w14:textId="77777777" w:rsidR="009B3B1C" w:rsidRPr="008609DA" w:rsidRDefault="009B3B1C" w:rsidP="004D55D6">
                            <w:pPr>
                              <w:ind w:right="360"/>
                              <w:jc w:val="center"/>
                              <w:rPr>
                                <w:rFonts w:ascii="Times New Roman" w:hAnsi="Times New Roman"/>
                                <w:sz w:val="20"/>
                              </w:rPr>
                            </w:pP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© 2011 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>I-PASS Study Group/</w:t>
                            </w: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>Children’s Hospit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al Boston All Rights Reserved. </w:t>
                            </w:r>
                            <w:r w:rsidRPr="00EB7379">
                              <w:rPr>
                                <w:rFonts w:ascii="Times New Roman" w:hAnsi="Times New Roman"/>
                                <w:sz w:val="20"/>
                              </w:rPr>
                              <w:t>For Permissions contact ipass.study@childrens.harvard.edu</w:t>
                            </w:r>
                          </w:p>
                          <w:p w14:paraId="2CEB49A8" w14:textId="77777777" w:rsidR="009B3B1C" w:rsidRDefault="009B3B1C" w:rsidP="004D55D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_x0000_s1029" type="#_x0000_t202" style="position:absolute;margin-left:54pt;margin-top:88.95pt;width:620pt;height:20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" filled="f" stroked="f">
                <v:textbox>
                  <w:txbxContent>
                    <w:p w14:paraId="21B16137" w14:textId="77777777" w:rsidR="009B3B1C" w:rsidRPr="008609DA" w:rsidRDefault="009B3B1C" w:rsidP="004D55D6">
                      <w:pPr>
                        <w:ind w:right="360"/>
                        <w:jc w:val="center"/>
                        <w:rPr>
                          <w:rFonts w:ascii="Times New Roman" w:hAnsi="Times New Roman"/>
                          <w:sz w:val="20"/>
                        </w:rPr>
                      </w:pPr>
                      <w:r w:rsidRPr="00EB7379">
                        <w:rPr>
                          <w:rFonts w:ascii="Times New Roman" w:hAnsi="Times New Roman"/>
                          <w:sz w:val="20"/>
                        </w:rPr>
                        <w:t xml:space="preserve">© 2011 </w:t>
                      </w:r>
                      <w:r>
                        <w:rPr>
                          <w:rFonts w:ascii="Times New Roman" w:hAnsi="Times New Roman"/>
                          <w:sz w:val="20"/>
                        </w:rPr>
                        <w:t>I-PASS Study Group/</w:t>
                      </w:r>
                      <w:r w:rsidRPr="00EB7379">
                        <w:rPr>
                          <w:rFonts w:ascii="Times New Roman" w:hAnsi="Times New Roman"/>
                          <w:sz w:val="20"/>
                        </w:rPr>
                        <w:t>Children’s Hospit</w:t>
                      </w:r>
                      <w:r>
                        <w:rPr>
                          <w:rFonts w:ascii="Times New Roman" w:hAnsi="Times New Roman"/>
                          <w:sz w:val="20"/>
                        </w:rPr>
                        <w:t xml:space="preserve">al Boston All Rights Reserved. </w:t>
                      </w:r>
                      <w:r w:rsidRPr="00EB7379">
                        <w:rPr>
                          <w:rFonts w:ascii="Times New Roman" w:hAnsi="Times New Roman"/>
                          <w:sz w:val="20"/>
                        </w:rPr>
                        <w:t>For Permissions contact ipass.study@childrens.harvard.edu</w:t>
                      </w:r>
                    </w:p>
                    <w:p w14:paraId="2CEB49A8" w14:textId="77777777" w:rsidR="009B3B1C" w:rsidRDefault="009B3B1C" w:rsidP="004D55D6"/>
                  </w:txbxContent>
                </v:textbox>
              </v:shape>
            </w:pict>
          </mc:Fallback>
        </mc:AlternateContent>
      </w:r>
    </w:p>
    <w:sectPr w:rsidR="00C960A8" w:rsidSect="00C960A8">
      <w:headerReference w:type="default" r:id="rId10"/>
      <w:footerReference w:type="default" r:id="rId11"/>
      <w:pgSz w:w="15840" w:h="12240" w:orient="landscape" w:code="1"/>
      <w:pgMar w:top="432" w:right="432" w:bottom="432" w:left="432" w:header="0" w:footer="0" w:gutter="36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B3A1D9" w14:textId="77777777" w:rsidR="00EF10D5" w:rsidRDefault="00EF10D5">
      <w:pPr>
        <w:spacing w:after="0" w:line="240" w:lineRule="auto"/>
      </w:pPr>
      <w:r>
        <w:separator/>
      </w:r>
    </w:p>
  </w:endnote>
  <w:endnote w:type="continuationSeparator" w:id="0">
    <w:p w14:paraId="06DDE2C3" w14:textId="77777777" w:rsidR="00EF10D5" w:rsidRDefault="00EF10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4BF837" w14:textId="77777777" w:rsidR="009B3B1C" w:rsidRDefault="009B3B1C">
    <w:pPr>
      <w:pStyle w:val="Footer"/>
    </w:pPr>
  </w:p>
  <w:p w14:paraId="3E7E35D0" w14:textId="77777777" w:rsidR="009B3B1C" w:rsidRPr="008609DA" w:rsidRDefault="009B3B1C" w:rsidP="008609DA">
    <w:pPr>
      <w:ind w:right="360"/>
      <w:jc w:val="center"/>
      <w:rPr>
        <w:rFonts w:ascii="Times New Roman" w:hAnsi="Times New Roman"/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8B4E09" w14:textId="77777777" w:rsidR="00EF10D5" w:rsidRDefault="00EF10D5">
      <w:pPr>
        <w:spacing w:after="0" w:line="240" w:lineRule="auto"/>
      </w:pPr>
      <w:r>
        <w:separator/>
      </w:r>
    </w:p>
  </w:footnote>
  <w:footnote w:type="continuationSeparator" w:id="0">
    <w:p w14:paraId="428FE5FB" w14:textId="77777777" w:rsidR="00EF10D5" w:rsidRDefault="00EF10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2CAABC" w14:textId="77777777" w:rsidR="009B3B1C" w:rsidRDefault="009B3B1C" w:rsidP="00C960A8">
    <w:pPr>
      <w:pStyle w:val="HeaderFooter"/>
      <w:tabs>
        <w:tab w:val="clear" w:pos="9360"/>
        <w:tab w:val="left" w:pos="12134"/>
      </w:tabs>
      <w:rPr>
        <w:rFonts w:ascii="Times New Roman" w:hAnsi="Times New Roman"/>
        <w:color w:val="auto"/>
      </w:rPr>
    </w:pPr>
    <w:r>
      <w:t xml:space="preserve">                                                                     </w:t>
    </w:r>
    <w:r>
      <w:tab/>
    </w:r>
  </w:p>
  <w:p w14:paraId="219ECBA9" w14:textId="77777777" w:rsidR="009B3B1C" w:rsidRDefault="009B3B1C" w:rsidP="008609DA">
    <w:pPr>
      <w:spacing w:after="0" w:line="240" w:lineRule="auto"/>
      <w:jc w:val="center"/>
      <w:rPr>
        <w:rFonts w:ascii="Verdana" w:hAnsi="Verdana"/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67CDC"/>
    <w:multiLevelType w:val="hybridMultilevel"/>
    <w:tmpl w:val="0A7A405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2EE0446"/>
    <w:multiLevelType w:val="hybridMultilevel"/>
    <w:tmpl w:val="242E6820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97770"/>
    <w:multiLevelType w:val="hybridMultilevel"/>
    <w:tmpl w:val="88A2302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70215C2"/>
    <w:multiLevelType w:val="hybridMultilevel"/>
    <w:tmpl w:val="4418B0F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8B4225F"/>
    <w:multiLevelType w:val="hybridMultilevel"/>
    <w:tmpl w:val="7D26B974"/>
    <w:lvl w:ilvl="0" w:tplc="04090003">
      <w:start w:val="1"/>
      <w:numFmt w:val="bullet"/>
      <w:lvlText w:val="o"/>
      <w:lvlJc w:val="left"/>
      <w:pPr>
        <w:tabs>
          <w:tab w:val="num" w:pos="960"/>
        </w:tabs>
        <w:ind w:left="9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5">
    <w:nsid w:val="099840D4"/>
    <w:multiLevelType w:val="hybridMultilevel"/>
    <w:tmpl w:val="923211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0C571D20"/>
    <w:multiLevelType w:val="hybridMultilevel"/>
    <w:tmpl w:val="DD30F7D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E3D7320"/>
    <w:multiLevelType w:val="hybridMultilevel"/>
    <w:tmpl w:val="AC8E5C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E917E73"/>
    <w:multiLevelType w:val="hybridMultilevel"/>
    <w:tmpl w:val="CB1A4294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0EFA49D5"/>
    <w:multiLevelType w:val="hybridMultilevel"/>
    <w:tmpl w:val="55E6C97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0">
    <w:nsid w:val="0FD227F9"/>
    <w:multiLevelType w:val="hybridMultilevel"/>
    <w:tmpl w:val="FAAA13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4007864"/>
    <w:multiLevelType w:val="hybridMultilevel"/>
    <w:tmpl w:val="3F480804"/>
    <w:lvl w:ilvl="0" w:tplc="A48ACA5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14401C75"/>
    <w:multiLevelType w:val="hybridMultilevel"/>
    <w:tmpl w:val="F83259B2"/>
    <w:lvl w:ilvl="0" w:tplc="79F06F4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D976DC9"/>
    <w:multiLevelType w:val="hybridMultilevel"/>
    <w:tmpl w:val="17742E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4191C74"/>
    <w:multiLevelType w:val="hybridMultilevel"/>
    <w:tmpl w:val="0E788BAC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6FF3146"/>
    <w:multiLevelType w:val="hybridMultilevel"/>
    <w:tmpl w:val="6D4A49B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8FD3037"/>
    <w:multiLevelType w:val="hybridMultilevel"/>
    <w:tmpl w:val="3FF878C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299866E8"/>
    <w:multiLevelType w:val="hybridMultilevel"/>
    <w:tmpl w:val="1EF60DEA"/>
    <w:lvl w:ilvl="0" w:tplc="1D3C0D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9F253A2"/>
    <w:multiLevelType w:val="hybridMultilevel"/>
    <w:tmpl w:val="6D8C268A"/>
    <w:lvl w:ilvl="0" w:tplc="0409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9">
    <w:nsid w:val="2DAC6E43"/>
    <w:multiLevelType w:val="hybridMultilevel"/>
    <w:tmpl w:val="943C58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ED022F8"/>
    <w:multiLevelType w:val="hybridMultilevel"/>
    <w:tmpl w:val="64D011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17D3AA0"/>
    <w:multiLevelType w:val="hybridMultilevel"/>
    <w:tmpl w:val="FAF8B7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38D8083F"/>
    <w:multiLevelType w:val="hybridMultilevel"/>
    <w:tmpl w:val="FC42FB7E"/>
    <w:lvl w:ilvl="0" w:tplc="10BEB42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10BEB4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49542F0"/>
    <w:multiLevelType w:val="hybridMultilevel"/>
    <w:tmpl w:val="43D6DEF4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482B4CEE"/>
    <w:multiLevelType w:val="hybridMultilevel"/>
    <w:tmpl w:val="20CEFFC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>
    <w:nsid w:val="4A655853"/>
    <w:multiLevelType w:val="hybridMultilevel"/>
    <w:tmpl w:val="7B529D6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4B722040"/>
    <w:multiLevelType w:val="hybridMultilevel"/>
    <w:tmpl w:val="3C9467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502E43D2"/>
    <w:multiLevelType w:val="hybridMultilevel"/>
    <w:tmpl w:val="F50A087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518F1E1A"/>
    <w:multiLevelType w:val="hybridMultilevel"/>
    <w:tmpl w:val="0D48EEE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523E4C1B"/>
    <w:multiLevelType w:val="hybridMultilevel"/>
    <w:tmpl w:val="DFEA99D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540F027B"/>
    <w:multiLevelType w:val="hybridMultilevel"/>
    <w:tmpl w:val="B1221AA0"/>
    <w:lvl w:ilvl="0" w:tplc="10BEB42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7856242"/>
    <w:multiLevelType w:val="multilevel"/>
    <w:tmpl w:val="CB1A4294"/>
    <w:lvl w:ilvl="0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5A1E7140"/>
    <w:multiLevelType w:val="hybridMultilevel"/>
    <w:tmpl w:val="E1E4AB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B6E5A3E"/>
    <w:multiLevelType w:val="hybridMultilevel"/>
    <w:tmpl w:val="5E7A071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B8C6035"/>
    <w:multiLevelType w:val="hybridMultilevel"/>
    <w:tmpl w:val="19F091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03F22BD"/>
    <w:multiLevelType w:val="hybridMultilevel"/>
    <w:tmpl w:val="39FA73C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610C49C0"/>
    <w:multiLevelType w:val="hybridMultilevel"/>
    <w:tmpl w:val="62C4982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23C5B62"/>
    <w:multiLevelType w:val="hybridMultilevel"/>
    <w:tmpl w:val="B99AD4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64BA7BDC"/>
    <w:multiLevelType w:val="hybridMultilevel"/>
    <w:tmpl w:val="EA904386"/>
    <w:lvl w:ilvl="0" w:tplc="10BEB42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67D940B3"/>
    <w:multiLevelType w:val="hybridMultilevel"/>
    <w:tmpl w:val="619E5E1C"/>
    <w:lvl w:ilvl="0" w:tplc="10BEB42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CAF4986"/>
    <w:multiLevelType w:val="hybridMultilevel"/>
    <w:tmpl w:val="7D6AABAA"/>
    <w:lvl w:ilvl="0" w:tplc="380E00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61A145E"/>
    <w:multiLevelType w:val="hybridMultilevel"/>
    <w:tmpl w:val="02B2E8B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77A65C39"/>
    <w:multiLevelType w:val="hybridMultilevel"/>
    <w:tmpl w:val="8F182C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C8145DF"/>
    <w:multiLevelType w:val="hybridMultilevel"/>
    <w:tmpl w:val="BBE8526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30"/>
  </w:num>
  <w:num w:numId="3">
    <w:abstractNumId w:val="33"/>
  </w:num>
  <w:num w:numId="4">
    <w:abstractNumId w:val="22"/>
  </w:num>
  <w:num w:numId="5">
    <w:abstractNumId w:val="15"/>
  </w:num>
  <w:num w:numId="6">
    <w:abstractNumId w:val="3"/>
  </w:num>
  <w:num w:numId="7">
    <w:abstractNumId w:val="35"/>
  </w:num>
  <w:num w:numId="8">
    <w:abstractNumId w:val="2"/>
  </w:num>
  <w:num w:numId="9">
    <w:abstractNumId w:val="16"/>
  </w:num>
  <w:num w:numId="10">
    <w:abstractNumId w:val="23"/>
  </w:num>
  <w:num w:numId="11">
    <w:abstractNumId w:val="8"/>
  </w:num>
  <w:num w:numId="12">
    <w:abstractNumId w:val="38"/>
  </w:num>
  <w:num w:numId="13">
    <w:abstractNumId w:val="24"/>
  </w:num>
  <w:num w:numId="14">
    <w:abstractNumId w:val="4"/>
  </w:num>
  <w:num w:numId="15">
    <w:abstractNumId w:val="18"/>
  </w:num>
  <w:num w:numId="16">
    <w:abstractNumId w:val="1"/>
  </w:num>
  <w:num w:numId="17">
    <w:abstractNumId w:val="14"/>
  </w:num>
  <w:num w:numId="18">
    <w:abstractNumId w:val="6"/>
  </w:num>
  <w:num w:numId="19">
    <w:abstractNumId w:val="28"/>
  </w:num>
  <w:num w:numId="20">
    <w:abstractNumId w:val="20"/>
  </w:num>
  <w:num w:numId="21">
    <w:abstractNumId w:val="0"/>
  </w:num>
  <w:num w:numId="22">
    <w:abstractNumId w:val="36"/>
  </w:num>
  <w:num w:numId="23">
    <w:abstractNumId w:val="27"/>
  </w:num>
  <w:num w:numId="24">
    <w:abstractNumId w:val="17"/>
  </w:num>
  <w:num w:numId="25">
    <w:abstractNumId w:val="11"/>
  </w:num>
  <w:num w:numId="26">
    <w:abstractNumId w:val="40"/>
  </w:num>
  <w:num w:numId="27">
    <w:abstractNumId w:val="12"/>
  </w:num>
  <w:num w:numId="28">
    <w:abstractNumId w:val="43"/>
  </w:num>
  <w:num w:numId="29">
    <w:abstractNumId w:val="41"/>
  </w:num>
  <w:num w:numId="30">
    <w:abstractNumId w:val="26"/>
  </w:num>
  <w:num w:numId="31">
    <w:abstractNumId w:val="7"/>
  </w:num>
  <w:num w:numId="32">
    <w:abstractNumId w:val="10"/>
  </w:num>
  <w:num w:numId="33">
    <w:abstractNumId w:val="5"/>
  </w:num>
  <w:num w:numId="34">
    <w:abstractNumId w:val="9"/>
  </w:num>
  <w:num w:numId="35">
    <w:abstractNumId w:val="25"/>
  </w:num>
  <w:num w:numId="36">
    <w:abstractNumId w:val="21"/>
  </w:num>
  <w:num w:numId="37">
    <w:abstractNumId w:val="37"/>
  </w:num>
  <w:num w:numId="38">
    <w:abstractNumId w:val="19"/>
  </w:num>
  <w:num w:numId="39">
    <w:abstractNumId w:val="32"/>
  </w:num>
  <w:num w:numId="40">
    <w:abstractNumId w:val="34"/>
  </w:num>
  <w:num w:numId="41">
    <w:abstractNumId w:val="42"/>
  </w:num>
  <w:num w:numId="42">
    <w:abstractNumId w:val="13"/>
  </w:num>
  <w:num w:numId="43">
    <w:abstractNumId w:val="31"/>
  </w:num>
  <w:num w:numId="4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530C"/>
    <w:rsid w:val="00084FD5"/>
    <w:rsid w:val="0018530C"/>
    <w:rsid w:val="001B49C2"/>
    <w:rsid w:val="00304DEF"/>
    <w:rsid w:val="00427B6C"/>
    <w:rsid w:val="004D55D6"/>
    <w:rsid w:val="00534AA8"/>
    <w:rsid w:val="005C0A5B"/>
    <w:rsid w:val="00656F48"/>
    <w:rsid w:val="007336A0"/>
    <w:rsid w:val="0077509B"/>
    <w:rsid w:val="008609DA"/>
    <w:rsid w:val="009B3B1C"/>
    <w:rsid w:val="00A52CB3"/>
    <w:rsid w:val="00A83422"/>
    <w:rsid w:val="00C960A8"/>
    <w:rsid w:val="00CA0736"/>
    <w:rsid w:val="00CB7C16"/>
    <w:rsid w:val="00D5473E"/>
    <w:rsid w:val="00D71D27"/>
    <w:rsid w:val="00E121F8"/>
    <w:rsid w:val="00E23119"/>
    <w:rsid w:val="00E6262A"/>
    <w:rsid w:val="00E9016D"/>
    <w:rsid w:val="00EF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26C89C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530C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lorfulList-Accent11">
    <w:name w:val="Colorful List - Accent 11"/>
    <w:basedOn w:val="Normal"/>
    <w:uiPriority w:val="99"/>
    <w:rsid w:val="0018530C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rsid w:val="0018530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8530C"/>
    <w:rPr>
      <w:rFonts w:ascii="Calibri" w:eastAsia="Calibri" w:hAnsi="Calibri" w:cs="Times New Roman"/>
    </w:rPr>
  </w:style>
  <w:style w:type="paragraph" w:customStyle="1" w:styleId="HeaderFooter">
    <w:name w:val="Header &amp; Footer"/>
    <w:uiPriority w:val="99"/>
    <w:rsid w:val="0018530C"/>
    <w:pPr>
      <w:tabs>
        <w:tab w:val="right" w:pos="9360"/>
      </w:tabs>
      <w:spacing w:after="0" w:line="240" w:lineRule="auto"/>
    </w:pPr>
    <w:rPr>
      <w:rFonts w:ascii="Helvetica" w:eastAsia="ヒラギノ角ゴ Pro W3" w:hAnsi="Helvetica" w:cs="Times New Roman"/>
      <w:color w:val="000000"/>
      <w:sz w:val="20"/>
      <w:szCs w:val="20"/>
    </w:rPr>
  </w:style>
  <w:style w:type="paragraph" w:styleId="ListParagraph">
    <w:name w:val="List Paragraph"/>
    <w:basedOn w:val="Normal"/>
    <w:uiPriority w:val="34"/>
    <w:qFormat/>
    <w:rsid w:val="0018530C"/>
    <w:pPr>
      <w:ind w:left="720"/>
      <w:contextualSpacing/>
    </w:pPr>
    <w:rPr>
      <w:rFonts w:eastAsiaTheme="minorHAnsi" w:cs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53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530C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609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09DA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530C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lorfulList-Accent11">
    <w:name w:val="Colorful List - Accent 11"/>
    <w:basedOn w:val="Normal"/>
    <w:uiPriority w:val="99"/>
    <w:rsid w:val="0018530C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rsid w:val="0018530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8530C"/>
    <w:rPr>
      <w:rFonts w:ascii="Calibri" w:eastAsia="Calibri" w:hAnsi="Calibri" w:cs="Times New Roman"/>
    </w:rPr>
  </w:style>
  <w:style w:type="paragraph" w:customStyle="1" w:styleId="HeaderFooter">
    <w:name w:val="Header &amp; Footer"/>
    <w:uiPriority w:val="99"/>
    <w:rsid w:val="0018530C"/>
    <w:pPr>
      <w:tabs>
        <w:tab w:val="right" w:pos="9360"/>
      </w:tabs>
      <w:spacing w:after="0" w:line="240" w:lineRule="auto"/>
    </w:pPr>
    <w:rPr>
      <w:rFonts w:ascii="Helvetica" w:eastAsia="ヒラギノ角ゴ Pro W3" w:hAnsi="Helvetica" w:cs="Times New Roman"/>
      <w:color w:val="000000"/>
      <w:sz w:val="20"/>
      <w:szCs w:val="20"/>
    </w:rPr>
  </w:style>
  <w:style w:type="paragraph" w:styleId="ListParagraph">
    <w:name w:val="List Paragraph"/>
    <w:basedOn w:val="Normal"/>
    <w:uiPriority w:val="34"/>
    <w:qFormat/>
    <w:rsid w:val="0018530C"/>
    <w:pPr>
      <w:ind w:left="720"/>
      <w:contextualSpacing/>
    </w:pPr>
    <w:rPr>
      <w:rFonts w:eastAsiaTheme="minorHAnsi" w:cs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53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530C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609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09D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66C49F-B448-4D4E-A2CB-BEB4BEDEB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1469</Words>
  <Characters>8374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Children's Hospital, Boston</Company>
  <LinksUpToDate>false</LinksUpToDate>
  <CharactersWithSpaces>9824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Tse, Lisa</dc:creator>
  <cp:keywords/>
  <dc:description/>
  <cp:lastModifiedBy>Sectish, Theodore</cp:lastModifiedBy>
  <cp:revision>2</cp:revision>
  <dcterms:created xsi:type="dcterms:W3CDTF">2013-01-17T16:54:00Z</dcterms:created>
  <dcterms:modified xsi:type="dcterms:W3CDTF">2013-01-17T16:54:00Z</dcterms:modified>
</cp:coreProperties>
</file>